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BE" w:rsidRPr="003F2985" w:rsidRDefault="003F2985" w:rsidP="00564CBE">
      <w:pPr>
        <w:jc w:val="center"/>
        <w:rPr>
          <w:rFonts w:eastAsia="標楷體"/>
          <w:b/>
          <w:bCs/>
          <w:color w:val="000000" w:themeColor="text1"/>
          <w:sz w:val="28"/>
        </w:rPr>
      </w:pPr>
      <w:proofErr w:type="gramStart"/>
      <w:r>
        <w:rPr>
          <w:rFonts w:eastAsia="標楷體" w:hint="eastAsia"/>
          <w:b/>
          <w:bCs/>
          <w:color w:val="000000" w:themeColor="text1"/>
          <w:sz w:val="28"/>
        </w:rPr>
        <w:t>臺</w:t>
      </w:r>
      <w:proofErr w:type="gramEnd"/>
      <w:r>
        <w:rPr>
          <w:rFonts w:eastAsia="標楷體" w:hint="eastAsia"/>
          <w:b/>
          <w:bCs/>
          <w:color w:val="000000" w:themeColor="text1"/>
          <w:sz w:val="28"/>
        </w:rPr>
        <w:t>鹽實業股份有限公司</w:t>
      </w:r>
      <w:r w:rsidR="00564CBE" w:rsidRPr="003F2985">
        <w:rPr>
          <w:rFonts w:eastAsia="標楷體" w:hint="eastAsia"/>
          <w:b/>
          <w:bCs/>
          <w:color w:val="000000" w:themeColor="text1"/>
          <w:sz w:val="28"/>
        </w:rPr>
        <w:t>章程</w:t>
      </w:r>
    </w:p>
    <w:p w:rsidR="00564CBE" w:rsidRPr="003F2985" w:rsidRDefault="00564CBE" w:rsidP="00564CBE">
      <w:pPr>
        <w:ind w:rightChars="10" w:right="24"/>
        <w:jc w:val="right"/>
        <w:rPr>
          <w:rFonts w:ascii="Arial" w:eastAsia="標楷體" w:hAnsi="Arial" w:cs="Arial"/>
          <w:color w:val="000000" w:themeColor="text1"/>
        </w:rPr>
      </w:pPr>
      <w:bookmarkStart w:id="0" w:name="_GoBack"/>
      <w:bookmarkEnd w:id="0"/>
    </w:p>
    <w:tbl>
      <w:tblPr>
        <w:tblW w:w="9072" w:type="dxa"/>
        <w:tblCellSpacing w:w="28" w:type="dxa"/>
        <w:tblInd w:w="84" w:type="dxa"/>
        <w:tblCellMar>
          <w:left w:w="28" w:type="dxa"/>
          <w:right w:w="28" w:type="dxa"/>
        </w:tblCellMar>
        <w:tblLook w:val="0000" w:firstRow="0" w:lastRow="0" w:firstColumn="0" w:lastColumn="0" w:noHBand="0" w:noVBand="0"/>
      </w:tblPr>
      <w:tblGrid>
        <w:gridCol w:w="1499"/>
        <w:gridCol w:w="7573"/>
      </w:tblGrid>
      <w:tr w:rsidR="00564CBE" w:rsidRPr="003F2985" w:rsidTr="00564CBE">
        <w:trPr>
          <w:tblCellSpacing w:w="28" w:type="dxa"/>
        </w:trPr>
        <w:tc>
          <w:tcPr>
            <w:tcW w:w="1415" w:type="dxa"/>
          </w:tcPr>
          <w:p w:rsidR="00564CBE" w:rsidRPr="003F2985" w:rsidRDefault="00564CBE" w:rsidP="00564CBE">
            <w:pPr>
              <w:pStyle w:val="1"/>
              <w:rPr>
                <w:color w:val="000000" w:themeColor="text1"/>
              </w:rPr>
            </w:pPr>
          </w:p>
        </w:tc>
        <w:tc>
          <w:tcPr>
            <w:tcW w:w="7489" w:type="dxa"/>
          </w:tcPr>
          <w:p w:rsidR="00564CBE" w:rsidRPr="003F2985" w:rsidRDefault="00564CBE" w:rsidP="00564CBE">
            <w:pPr>
              <w:snapToGrid w:val="0"/>
              <w:rPr>
                <w:rFonts w:ascii="Arial" w:eastAsia="標楷體" w:hAnsi="Arial" w:cs="Arial"/>
                <w:b/>
                <w:bCs/>
                <w:color w:val="000000" w:themeColor="text1"/>
              </w:rPr>
            </w:pPr>
            <w:r w:rsidRPr="003F2985">
              <w:rPr>
                <w:rFonts w:ascii="Arial" w:eastAsia="標楷體" w:hAnsi="Arial" w:cs="Arial" w:hint="eastAsia"/>
                <w:b/>
                <w:bCs/>
                <w:color w:val="000000" w:themeColor="text1"/>
              </w:rPr>
              <w:t>第一章</w:t>
            </w:r>
            <w:r w:rsidRPr="003F2985">
              <w:rPr>
                <w:rFonts w:ascii="Arial" w:eastAsia="標楷體" w:hAnsi="Arial" w:cs="Arial"/>
                <w:b/>
                <w:bCs/>
                <w:color w:val="000000" w:themeColor="text1"/>
              </w:rPr>
              <w:t xml:space="preserve">   </w:t>
            </w:r>
            <w:r w:rsidRPr="003F2985">
              <w:rPr>
                <w:rFonts w:ascii="Arial" w:eastAsia="標楷體" w:hAnsi="Arial" w:cs="Arial" w:hint="eastAsia"/>
                <w:b/>
                <w:bCs/>
                <w:color w:val="000000" w:themeColor="text1"/>
              </w:rPr>
              <w:t>總則</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第一條</w:t>
            </w:r>
          </w:p>
        </w:tc>
        <w:tc>
          <w:tcPr>
            <w:tcW w:w="7489" w:type="dxa"/>
          </w:tcPr>
          <w:p w:rsidR="00564CBE" w:rsidRPr="003F2985" w:rsidRDefault="00564CBE" w:rsidP="00564CBE">
            <w:pPr>
              <w:snapToGrid w:val="0"/>
              <w:ind w:right="23"/>
              <w:rPr>
                <w:rFonts w:eastAsia="標楷體"/>
                <w:color w:val="000000" w:themeColor="text1"/>
              </w:rPr>
            </w:pPr>
            <w:r w:rsidRPr="003F2985">
              <w:rPr>
                <w:rFonts w:eastAsia="標楷體" w:hint="eastAsia"/>
                <w:color w:val="000000" w:themeColor="text1"/>
              </w:rPr>
              <w:t>本公司依公司法之規定組織之，定名為</w:t>
            </w:r>
            <w:proofErr w:type="gramStart"/>
            <w:r w:rsidRPr="003F2985">
              <w:rPr>
                <w:rFonts w:eastAsia="標楷體" w:hint="eastAsia"/>
                <w:color w:val="000000" w:themeColor="text1"/>
              </w:rPr>
              <w:t>臺</w:t>
            </w:r>
            <w:proofErr w:type="gramEnd"/>
            <w:r w:rsidRPr="003F2985">
              <w:rPr>
                <w:rFonts w:eastAsia="標楷體" w:hint="eastAsia"/>
                <w:color w:val="000000" w:themeColor="text1"/>
              </w:rPr>
              <w:t>鹽實業股份有限公司。</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第二條</w:t>
            </w:r>
          </w:p>
        </w:tc>
        <w:tc>
          <w:tcPr>
            <w:tcW w:w="7489" w:type="dxa"/>
          </w:tcPr>
          <w:p w:rsidR="00564CBE" w:rsidRPr="003F2985" w:rsidRDefault="00564CBE" w:rsidP="00564CBE">
            <w:pPr>
              <w:snapToGrid w:val="0"/>
              <w:rPr>
                <w:rFonts w:ascii="Arial" w:eastAsia="標楷體" w:hAnsi="Arial" w:cs="Arial"/>
                <w:color w:val="000000" w:themeColor="text1"/>
              </w:rPr>
            </w:pPr>
            <w:r w:rsidRPr="003F2985">
              <w:rPr>
                <w:rFonts w:ascii="Arial" w:eastAsia="標楷體" w:hAnsi="標楷體" w:cs="Arial"/>
                <w:color w:val="000000" w:themeColor="text1"/>
                <w:kern w:val="0"/>
              </w:rPr>
              <w:t>本公司經營事業範圍如下：</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一、</w:t>
            </w:r>
            <w:r w:rsidRPr="003F2985">
              <w:rPr>
                <w:rFonts w:ascii="Arial" w:hAnsi="Arial" w:cs="Arial"/>
                <w:color w:val="000000" w:themeColor="text1"/>
                <w:kern w:val="0"/>
              </w:rPr>
              <w:t xml:space="preserve">C109010 </w:t>
            </w:r>
            <w:r w:rsidRPr="003F2985">
              <w:rPr>
                <w:rFonts w:ascii="Arial" w:eastAsia="標楷體" w:hAnsi="標楷體" w:cs="Arial"/>
                <w:color w:val="000000" w:themeColor="text1"/>
                <w:kern w:val="0"/>
              </w:rPr>
              <w:t>調味品製造業。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二、</w:t>
            </w:r>
            <w:r w:rsidRPr="003F2985">
              <w:rPr>
                <w:rFonts w:ascii="Arial" w:hAnsi="Arial" w:cs="Arial"/>
                <w:color w:val="000000" w:themeColor="text1"/>
                <w:kern w:val="0"/>
              </w:rPr>
              <w:t xml:space="preserve">C110010 </w:t>
            </w:r>
            <w:r w:rsidRPr="003F2985">
              <w:rPr>
                <w:rFonts w:ascii="Arial" w:eastAsia="標楷體" w:hAnsi="標楷體" w:cs="Arial"/>
                <w:color w:val="000000" w:themeColor="text1"/>
                <w:kern w:val="0"/>
              </w:rPr>
              <w:t>飲料製造業。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三、</w:t>
            </w:r>
            <w:r w:rsidRPr="003F2985">
              <w:rPr>
                <w:rFonts w:ascii="Arial" w:hAnsi="Arial" w:cs="Arial"/>
                <w:color w:val="000000" w:themeColor="text1"/>
                <w:kern w:val="0"/>
              </w:rPr>
              <w:t xml:space="preserve">C199990 </w:t>
            </w:r>
            <w:r w:rsidRPr="003F2985">
              <w:rPr>
                <w:rFonts w:ascii="Arial" w:eastAsia="標楷體" w:hAnsi="標楷體" w:cs="Arial"/>
                <w:color w:val="000000" w:themeColor="text1"/>
                <w:kern w:val="0"/>
              </w:rPr>
              <w:t>未分類其他食品製造業。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四、</w:t>
            </w:r>
            <w:r w:rsidRPr="003F2985">
              <w:rPr>
                <w:rFonts w:ascii="Arial" w:hAnsi="Arial" w:cs="Arial"/>
                <w:color w:val="000000" w:themeColor="text1"/>
                <w:kern w:val="0"/>
              </w:rPr>
              <w:t xml:space="preserve">F203010 </w:t>
            </w:r>
            <w:proofErr w:type="gramStart"/>
            <w:r w:rsidRPr="003F2985">
              <w:rPr>
                <w:rFonts w:ascii="Arial" w:eastAsia="標楷體" w:hAnsi="標楷體" w:cs="Arial"/>
                <w:color w:val="000000" w:themeColor="text1"/>
                <w:kern w:val="0"/>
              </w:rPr>
              <w:t>食品什貨</w:t>
            </w:r>
            <w:proofErr w:type="gramEnd"/>
            <w:r w:rsidRPr="003F2985">
              <w:rPr>
                <w:rFonts w:ascii="Arial" w:eastAsia="標楷體" w:hAnsi="標楷體" w:cs="Arial"/>
                <w:color w:val="000000" w:themeColor="text1"/>
                <w:kern w:val="0"/>
              </w:rPr>
              <w:t>、飲料零售業。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五、</w:t>
            </w:r>
            <w:r w:rsidRPr="003F2985">
              <w:rPr>
                <w:rFonts w:ascii="Arial" w:hAnsi="Arial" w:cs="Arial"/>
                <w:color w:val="000000" w:themeColor="text1"/>
                <w:kern w:val="0"/>
              </w:rPr>
              <w:t xml:space="preserve">C801010 </w:t>
            </w:r>
            <w:r w:rsidRPr="003F2985">
              <w:rPr>
                <w:rFonts w:ascii="Arial" w:eastAsia="標楷體" w:hAnsi="標楷體" w:cs="Arial"/>
                <w:color w:val="000000" w:themeColor="text1"/>
                <w:kern w:val="0"/>
              </w:rPr>
              <w:t>基本化學工業。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六、</w:t>
            </w:r>
            <w:r w:rsidRPr="003F2985">
              <w:rPr>
                <w:rFonts w:ascii="Arial" w:hAnsi="Arial" w:cs="Arial"/>
                <w:color w:val="000000" w:themeColor="text1"/>
                <w:kern w:val="0"/>
              </w:rPr>
              <w:t xml:space="preserve">C802100 </w:t>
            </w:r>
            <w:r w:rsidRPr="003F2985">
              <w:rPr>
                <w:rFonts w:ascii="Arial" w:eastAsia="標楷體" w:hAnsi="標楷體" w:cs="Arial"/>
                <w:color w:val="000000" w:themeColor="text1"/>
                <w:kern w:val="0"/>
              </w:rPr>
              <w:t>化</w:t>
            </w:r>
            <w:proofErr w:type="gramStart"/>
            <w:r w:rsidRPr="003F2985">
              <w:rPr>
                <w:rFonts w:ascii="Arial" w:eastAsia="標楷體" w:hAnsi="標楷體" w:cs="Arial"/>
                <w:color w:val="000000" w:themeColor="text1"/>
                <w:kern w:val="0"/>
              </w:rPr>
              <w:t>粧</w:t>
            </w:r>
            <w:proofErr w:type="gramEnd"/>
            <w:r w:rsidRPr="003F2985">
              <w:rPr>
                <w:rFonts w:ascii="Arial" w:eastAsia="標楷體" w:hAnsi="標楷體" w:cs="Arial"/>
                <w:color w:val="000000" w:themeColor="text1"/>
                <w:kern w:val="0"/>
              </w:rPr>
              <w:t>品製造業。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七、</w:t>
            </w:r>
            <w:r w:rsidRPr="003F2985">
              <w:rPr>
                <w:rFonts w:ascii="Arial" w:hAnsi="Arial" w:cs="Arial"/>
                <w:color w:val="000000" w:themeColor="text1"/>
                <w:kern w:val="0"/>
              </w:rPr>
              <w:t xml:space="preserve">F208040 </w:t>
            </w:r>
            <w:r w:rsidRPr="003F2985">
              <w:rPr>
                <w:rFonts w:ascii="Arial" w:eastAsia="標楷體" w:hAnsi="標楷體" w:cs="Arial"/>
                <w:color w:val="000000" w:themeColor="text1"/>
                <w:kern w:val="0"/>
              </w:rPr>
              <w:t>化</w:t>
            </w:r>
            <w:proofErr w:type="gramStart"/>
            <w:r w:rsidRPr="003F2985">
              <w:rPr>
                <w:rFonts w:ascii="Arial" w:eastAsia="標楷體" w:hAnsi="標楷體" w:cs="Arial"/>
                <w:color w:val="000000" w:themeColor="text1"/>
                <w:kern w:val="0"/>
              </w:rPr>
              <w:t>粧</w:t>
            </w:r>
            <w:proofErr w:type="gramEnd"/>
            <w:r w:rsidRPr="003F2985">
              <w:rPr>
                <w:rFonts w:ascii="Arial" w:eastAsia="標楷體" w:hAnsi="標楷體" w:cs="Arial"/>
                <w:color w:val="000000" w:themeColor="text1"/>
                <w:kern w:val="0"/>
              </w:rPr>
              <w:t>品零售業。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八、</w:t>
            </w:r>
            <w:r w:rsidRPr="003F2985">
              <w:rPr>
                <w:rFonts w:ascii="Arial" w:hAnsi="Arial" w:cs="Arial"/>
                <w:color w:val="000000" w:themeColor="text1"/>
                <w:kern w:val="0"/>
              </w:rPr>
              <w:t xml:space="preserve">C802090 </w:t>
            </w:r>
            <w:r w:rsidRPr="003F2985">
              <w:rPr>
                <w:rFonts w:ascii="Arial" w:eastAsia="標楷體" w:hAnsi="標楷體" w:cs="Arial"/>
                <w:color w:val="000000" w:themeColor="text1"/>
                <w:kern w:val="0"/>
              </w:rPr>
              <w:t>清潔用品製造業。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九、</w:t>
            </w:r>
            <w:r w:rsidRPr="003F2985">
              <w:rPr>
                <w:rFonts w:ascii="Arial" w:hAnsi="Arial" w:cs="Arial"/>
                <w:color w:val="000000" w:themeColor="text1"/>
                <w:kern w:val="0"/>
              </w:rPr>
              <w:t xml:space="preserve">F207030 </w:t>
            </w:r>
            <w:r w:rsidRPr="003F2985">
              <w:rPr>
                <w:rFonts w:ascii="Arial" w:eastAsia="標楷體" w:hAnsi="標楷體" w:cs="Arial"/>
                <w:color w:val="000000" w:themeColor="text1"/>
                <w:kern w:val="0"/>
              </w:rPr>
              <w:t>清潔用品零售業。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十、</w:t>
            </w:r>
            <w:r w:rsidRPr="003F2985">
              <w:rPr>
                <w:rFonts w:ascii="Arial" w:hAnsi="Arial" w:cs="Arial"/>
                <w:color w:val="000000" w:themeColor="text1"/>
                <w:kern w:val="0"/>
              </w:rPr>
              <w:t xml:space="preserve">CF01011 </w:t>
            </w:r>
            <w:r w:rsidRPr="003F2985">
              <w:rPr>
                <w:rFonts w:ascii="Arial" w:eastAsia="標楷體" w:hAnsi="標楷體" w:cs="Arial"/>
                <w:color w:val="000000" w:themeColor="text1"/>
                <w:kern w:val="0"/>
              </w:rPr>
              <w:t>醫療器材製造業。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十一、</w:t>
            </w:r>
            <w:r w:rsidRPr="003F2985">
              <w:rPr>
                <w:rFonts w:ascii="Arial" w:hAnsi="Arial" w:cs="Arial"/>
                <w:color w:val="000000" w:themeColor="text1"/>
                <w:kern w:val="0"/>
              </w:rPr>
              <w:t xml:space="preserve">F108031 </w:t>
            </w:r>
            <w:r w:rsidRPr="003F2985">
              <w:rPr>
                <w:rFonts w:ascii="Arial" w:eastAsia="標楷體" w:hAnsi="標楷體" w:cs="Arial"/>
                <w:color w:val="000000" w:themeColor="text1"/>
                <w:kern w:val="0"/>
              </w:rPr>
              <w:t>醫療器材批發業。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十二、</w:t>
            </w:r>
            <w:r w:rsidRPr="003F2985">
              <w:rPr>
                <w:rFonts w:ascii="Arial" w:hAnsi="Arial" w:cs="Arial"/>
                <w:color w:val="000000" w:themeColor="text1"/>
                <w:kern w:val="0"/>
              </w:rPr>
              <w:t xml:space="preserve">F208031 </w:t>
            </w:r>
            <w:r w:rsidRPr="003F2985">
              <w:rPr>
                <w:rFonts w:ascii="Arial" w:eastAsia="標楷體" w:hAnsi="標楷體" w:cs="Arial"/>
                <w:color w:val="000000" w:themeColor="text1"/>
                <w:kern w:val="0"/>
              </w:rPr>
              <w:t>醫療器材零售業。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十三、</w:t>
            </w:r>
            <w:r w:rsidRPr="003F2985">
              <w:rPr>
                <w:rFonts w:ascii="Arial" w:hAnsi="Arial" w:cs="Arial"/>
                <w:color w:val="000000" w:themeColor="text1"/>
                <w:kern w:val="0"/>
              </w:rPr>
              <w:t xml:space="preserve">C802041 </w:t>
            </w:r>
            <w:r w:rsidRPr="003F2985">
              <w:rPr>
                <w:rFonts w:ascii="Arial" w:eastAsia="標楷體" w:hAnsi="標楷體" w:cs="Arial"/>
                <w:color w:val="000000" w:themeColor="text1"/>
                <w:kern w:val="0"/>
              </w:rPr>
              <w:t>西藥製造業。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十四、</w:t>
            </w:r>
            <w:r w:rsidRPr="003F2985">
              <w:rPr>
                <w:rFonts w:ascii="Arial" w:hAnsi="Arial" w:cs="Arial"/>
                <w:color w:val="000000" w:themeColor="text1"/>
                <w:kern w:val="0"/>
              </w:rPr>
              <w:t xml:space="preserve">F108021 </w:t>
            </w:r>
            <w:r w:rsidRPr="003F2985">
              <w:rPr>
                <w:rFonts w:ascii="Arial" w:eastAsia="標楷體" w:hAnsi="標楷體" w:cs="Arial"/>
                <w:color w:val="000000" w:themeColor="text1"/>
                <w:kern w:val="0"/>
              </w:rPr>
              <w:t>西藥批發業。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十五、</w:t>
            </w:r>
            <w:r w:rsidRPr="003F2985">
              <w:rPr>
                <w:rFonts w:ascii="Arial" w:hAnsi="Arial" w:cs="Arial"/>
                <w:color w:val="000000" w:themeColor="text1"/>
                <w:kern w:val="0"/>
              </w:rPr>
              <w:t xml:space="preserve">F208021 </w:t>
            </w:r>
            <w:r w:rsidRPr="003F2985">
              <w:rPr>
                <w:rFonts w:ascii="Arial" w:eastAsia="標楷體" w:hAnsi="標楷體" w:cs="Arial"/>
                <w:color w:val="000000" w:themeColor="text1"/>
                <w:kern w:val="0"/>
              </w:rPr>
              <w:t>西藥零售業。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十六、</w:t>
            </w:r>
            <w:r w:rsidRPr="003F2985">
              <w:rPr>
                <w:rFonts w:ascii="Arial" w:hAnsi="Arial" w:cs="Arial"/>
                <w:color w:val="000000" w:themeColor="text1"/>
                <w:kern w:val="0"/>
              </w:rPr>
              <w:t xml:space="preserve">C201010 </w:t>
            </w:r>
            <w:r w:rsidRPr="003F2985">
              <w:rPr>
                <w:rFonts w:ascii="Arial" w:eastAsia="標楷體" w:hAnsi="標楷體" w:cs="Arial"/>
                <w:color w:val="000000" w:themeColor="text1"/>
                <w:kern w:val="0"/>
              </w:rPr>
              <w:t>飼料製造業。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十七、</w:t>
            </w:r>
            <w:r w:rsidRPr="003F2985">
              <w:rPr>
                <w:rFonts w:ascii="Arial" w:hAnsi="Arial" w:cs="Arial"/>
                <w:color w:val="000000" w:themeColor="text1"/>
                <w:kern w:val="0"/>
              </w:rPr>
              <w:t xml:space="preserve">F401010 </w:t>
            </w:r>
            <w:r w:rsidRPr="003F2985">
              <w:rPr>
                <w:rFonts w:ascii="Arial" w:eastAsia="標楷體" w:hAnsi="標楷體" w:cs="Arial"/>
                <w:color w:val="000000" w:themeColor="text1"/>
                <w:kern w:val="0"/>
              </w:rPr>
              <w:t>國際貿易業。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十八、</w:t>
            </w:r>
            <w:r w:rsidRPr="003F2985">
              <w:rPr>
                <w:rFonts w:ascii="Arial" w:hAnsi="Arial" w:cs="Arial"/>
                <w:color w:val="000000" w:themeColor="text1"/>
                <w:kern w:val="0"/>
              </w:rPr>
              <w:t xml:space="preserve">I199990 </w:t>
            </w:r>
            <w:r w:rsidRPr="003F2985">
              <w:rPr>
                <w:rFonts w:ascii="Arial" w:eastAsia="標楷體" w:hAnsi="標楷體" w:cs="Arial"/>
                <w:color w:val="000000" w:themeColor="text1"/>
                <w:kern w:val="0"/>
              </w:rPr>
              <w:t>其他顧問服務業。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十九、</w:t>
            </w:r>
            <w:r w:rsidRPr="003F2985">
              <w:rPr>
                <w:rFonts w:ascii="Arial" w:hAnsi="Arial" w:cs="Arial"/>
                <w:color w:val="000000" w:themeColor="text1"/>
                <w:kern w:val="0"/>
              </w:rPr>
              <w:t xml:space="preserve">J701020 </w:t>
            </w:r>
            <w:r w:rsidRPr="003F2985">
              <w:rPr>
                <w:rFonts w:ascii="Arial" w:eastAsia="標楷體" w:hAnsi="標楷體" w:cs="Arial"/>
                <w:color w:val="000000" w:themeColor="text1"/>
                <w:kern w:val="0"/>
              </w:rPr>
              <w:t>遊樂園業。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二十、</w:t>
            </w:r>
            <w:r w:rsidRPr="003F2985">
              <w:rPr>
                <w:rFonts w:ascii="Arial" w:hAnsi="Arial" w:cs="Arial"/>
                <w:color w:val="000000" w:themeColor="text1"/>
                <w:kern w:val="0"/>
              </w:rPr>
              <w:t xml:space="preserve">F501060 </w:t>
            </w:r>
            <w:r w:rsidRPr="003F2985">
              <w:rPr>
                <w:rFonts w:ascii="Arial" w:eastAsia="標楷體" w:hAnsi="標楷體" w:cs="Arial"/>
                <w:color w:val="000000" w:themeColor="text1"/>
                <w:kern w:val="0"/>
              </w:rPr>
              <w:t>餐館業。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二十一、</w:t>
            </w:r>
            <w:r w:rsidRPr="003F2985">
              <w:rPr>
                <w:rFonts w:ascii="Arial" w:hAnsi="Arial" w:cs="Arial"/>
                <w:color w:val="000000" w:themeColor="text1"/>
                <w:kern w:val="0"/>
              </w:rPr>
              <w:t xml:space="preserve">G202010 </w:t>
            </w:r>
            <w:r w:rsidRPr="003F2985">
              <w:rPr>
                <w:rFonts w:ascii="Arial" w:eastAsia="標楷體" w:hAnsi="標楷體" w:cs="Arial"/>
                <w:color w:val="000000" w:themeColor="text1"/>
                <w:kern w:val="0"/>
              </w:rPr>
              <w:t>停車場經營業。</w:t>
            </w:r>
          </w:p>
          <w:p w:rsidR="00564CBE" w:rsidRPr="003F2985" w:rsidRDefault="00564CBE" w:rsidP="00564CBE">
            <w:pPr>
              <w:widowControl/>
              <w:rPr>
                <w:rFonts w:ascii="Arial" w:eastAsia="標楷體" w:hAnsi="標楷體" w:cs="Arial"/>
                <w:color w:val="000000" w:themeColor="text1"/>
                <w:kern w:val="0"/>
              </w:rPr>
            </w:pPr>
            <w:r w:rsidRPr="003F2985">
              <w:rPr>
                <w:rFonts w:ascii="Arial" w:eastAsia="標楷體" w:hAnsi="標楷體" w:cs="Arial"/>
                <w:color w:val="000000" w:themeColor="text1"/>
                <w:kern w:val="0"/>
              </w:rPr>
              <w:t>二十二、</w:t>
            </w:r>
            <w:r w:rsidRPr="003F2985">
              <w:rPr>
                <w:rFonts w:ascii="Arial" w:hAnsi="Arial" w:cs="Arial"/>
                <w:color w:val="000000" w:themeColor="text1"/>
                <w:kern w:val="0"/>
              </w:rPr>
              <w:t xml:space="preserve">F212011 </w:t>
            </w:r>
            <w:r w:rsidRPr="003F2985">
              <w:rPr>
                <w:rFonts w:ascii="Arial" w:eastAsia="標楷體" w:hAnsi="標楷體" w:cs="Arial"/>
                <w:color w:val="000000" w:themeColor="text1"/>
                <w:kern w:val="0"/>
              </w:rPr>
              <w:t>加油站業。</w:t>
            </w:r>
          </w:p>
          <w:p w:rsidR="00564CBE" w:rsidRPr="003F2985" w:rsidRDefault="00564CBE" w:rsidP="00564CBE">
            <w:pPr>
              <w:snapToGrid w:val="0"/>
              <w:rPr>
                <w:rFonts w:ascii="Arial" w:eastAsia="標楷體" w:hAnsi="Arial" w:cs="Arial"/>
                <w:color w:val="000000" w:themeColor="text1"/>
              </w:rPr>
            </w:pPr>
            <w:r w:rsidRPr="003F2985">
              <w:rPr>
                <w:rFonts w:ascii="Arial" w:eastAsia="標楷體" w:hAnsi="標楷體" w:cs="Arial"/>
                <w:color w:val="000000" w:themeColor="text1"/>
                <w:kern w:val="0"/>
              </w:rPr>
              <w:t>二十三、</w:t>
            </w:r>
            <w:r w:rsidRPr="003F2985">
              <w:rPr>
                <w:rFonts w:ascii="Arial" w:hAnsi="Arial" w:cs="Arial"/>
                <w:color w:val="000000" w:themeColor="text1"/>
                <w:kern w:val="0"/>
              </w:rPr>
              <w:t xml:space="preserve">ZZ99999 </w:t>
            </w:r>
            <w:r w:rsidRPr="003F2985">
              <w:rPr>
                <w:rFonts w:ascii="Arial" w:eastAsia="標楷體" w:hAnsi="標楷體" w:cs="Arial"/>
                <w:color w:val="000000" w:themeColor="text1"/>
                <w:kern w:val="0"/>
              </w:rPr>
              <w:t>除許可業務外，得經營法令非禁止或限制之業務。</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第三條</w:t>
            </w:r>
          </w:p>
        </w:tc>
        <w:tc>
          <w:tcPr>
            <w:tcW w:w="7489" w:type="dxa"/>
          </w:tcPr>
          <w:p w:rsidR="00564CBE" w:rsidRPr="003F2985" w:rsidRDefault="00564CBE" w:rsidP="00564CBE">
            <w:pPr>
              <w:snapToGrid w:val="0"/>
              <w:ind w:right="23"/>
              <w:rPr>
                <w:rFonts w:ascii="Arial" w:eastAsia="標楷體" w:hAnsi="Arial" w:cs="Arial"/>
                <w:color w:val="000000" w:themeColor="text1"/>
              </w:rPr>
            </w:pPr>
            <w:r w:rsidRPr="003F2985">
              <w:rPr>
                <w:rFonts w:ascii="Arial" w:eastAsia="標楷體" w:hAnsi="Arial" w:cs="Arial" w:hint="eastAsia"/>
                <w:color w:val="000000" w:themeColor="text1"/>
              </w:rPr>
              <w:t>本公司設於台南市，必要時得在適當地點設置製鹽工廠（場）、其他工廠（場）、營業單位及倉庫；並得因事實需要於國內、外設立分公司或辦事處。</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第四條</w:t>
            </w:r>
          </w:p>
        </w:tc>
        <w:tc>
          <w:tcPr>
            <w:tcW w:w="7489" w:type="dxa"/>
          </w:tcPr>
          <w:p w:rsidR="00564CBE" w:rsidRPr="003F2985" w:rsidRDefault="00564CBE" w:rsidP="00564CBE">
            <w:pPr>
              <w:snapToGrid w:val="0"/>
              <w:ind w:right="23"/>
              <w:rPr>
                <w:rFonts w:ascii="Arial" w:eastAsia="標楷體" w:hAnsi="Arial" w:cs="Arial"/>
                <w:color w:val="000000" w:themeColor="text1"/>
              </w:rPr>
            </w:pPr>
            <w:r w:rsidRPr="003F2985">
              <w:rPr>
                <w:rFonts w:ascii="Arial" w:eastAsia="標楷體" w:hAnsi="Arial" w:cs="Arial" w:hint="eastAsia"/>
                <w:color w:val="000000" w:themeColor="text1"/>
              </w:rPr>
              <w:t>（刪除）</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p>
        </w:tc>
        <w:tc>
          <w:tcPr>
            <w:tcW w:w="7489" w:type="dxa"/>
          </w:tcPr>
          <w:p w:rsidR="00564CBE" w:rsidRPr="003F2985" w:rsidRDefault="00564CBE" w:rsidP="00612CA0">
            <w:pPr>
              <w:snapToGrid w:val="0"/>
              <w:spacing w:beforeLines="50" w:before="180"/>
              <w:ind w:right="23"/>
              <w:rPr>
                <w:rFonts w:ascii="Arial" w:eastAsia="標楷體" w:hAnsi="Arial" w:cs="Arial"/>
                <w:b/>
                <w:bCs/>
                <w:color w:val="000000" w:themeColor="text1"/>
              </w:rPr>
            </w:pPr>
            <w:r w:rsidRPr="003F2985">
              <w:rPr>
                <w:rFonts w:ascii="Arial" w:eastAsia="標楷體" w:hAnsi="Arial" w:cs="Arial" w:hint="eastAsia"/>
                <w:b/>
                <w:bCs/>
                <w:color w:val="000000" w:themeColor="text1"/>
              </w:rPr>
              <w:t>第二章</w:t>
            </w:r>
            <w:r w:rsidRPr="003F2985">
              <w:rPr>
                <w:rFonts w:ascii="Arial" w:eastAsia="標楷體" w:hAnsi="Arial" w:cs="Arial"/>
                <w:b/>
                <w:bCs/>
                <w:color w:val="000000" w:themeColor="text1"/>
              </w:rPr>
              <w:t xml:space="preserve">   </w:t>
            </w:r>
            <w:r w:rsidRPr="003F2985">
              <w:rPr>
                <w:rFonts w:ascii="Arial" w:eastAsia="標楷體" w:hAnsi="Arial" w:cs="Arial" w:hint="eastAsia"/>
                <w:b/>
                <w:bCs/>
                <w:color w:val="000000" w:themeColor="text1"/>
              </w:rPr>
              <w:t>股份</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第五條</w:t>
            </w:r>
          </w:p>
        </w:tc>
        <w:tc>
          <w:tcPr>
            <w:tcW w:w="7489" w:type="dxa"/>
          </w:tcPr>
          <w:p w:rsidR="00564CBE" w:rsidRPr="003F2985" w:rsidRDefault="00564CBE" w:rsidP="00564CBE">
            <w:pPr>
              <w:snapToGrid w:val="0"/>
              <w:ind w:right="23"/>
              <w:rPr>
                <w:rFonts w:ascii="Arial" w:eastAsia="標楷體" w:hAnsi="Arial" w:cs="Arial"/>
                <w:color w:val="000000" w:themeColor="text1"/>
              </w:rPr>
            </w:pPr>
            <w:r w:rsidRPr="003F2985">
              <w:rPr>
                <w:rFonts w:ascii="Arial" w:eastAsia="標楷體" w:hAnsi="Arial" w:cs="Arial" w:hint="eastAsia"/>
                <w:color w:val="000000" w:themeColor="text1"/>
              </w:rPr>
              <w:t>本公司股本總額定為新台幣捌拾億元整。共分為捌億股，每股金額定為新台幣壹拾元整，分次發行，</w:t>
            </w:r>
            <w:proofErr w:type="gramStart"/>
            <w:r w:rsidRPr="003F2985">
              <w:rPr>
                <w:rFonts w:ascii="Arial" w:eastAsia="標楷體" w:hAnsi="Arial" w:cs="Arial" w:hint="eastAsia"/>
                <w:color w:val="000000" w:themeColor="text1"/>
              </w:rPr>
              <w:t>均為普通股</w:t>
            </w:r>
            <w:proofErr w:type="gramEnd"/>
            <w:r w:rsidRPr="003F2985">
              <w:rPr>
                <w:rFonts w:ascii="Arial" w:eastAsia="標楷體" w:hAnsi="Arial" w:cs="Arial" w:hint="eastAsia"/>
                <w:color w:val="000000" w:themeColor="text1"/>
              </w:rPr>
              <w:t>。</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第六條</w:t>
            </w:r>
          </w:p>
        </w:tc>
        <w:tc>
          <w:tcPr>
            <w:tcW w:w="7489" w:type="dxa"/>
          </w:tcPr>
          <w:p w:rsidR="00564CBE" w:rsidRPr="003F2985" w:rsidRDefault="00564CBE" w:rsidP="00564CBE">
            <w:pPr>
              <w:snapToGrid w:val="0"/>
              <w:ind w:right="23"/>
              <w:rPr>
                <w:rFonts w:eastAsia="標楷體"/>
                <w:color w:val="000000" w:themeColor="text1"/>
              </w:rPr>
            </w:pPr>
            <w:r w:rsidRPr="003F2985">
              <w:rPr>
                <w:rFonts w:eastAsia="標楷體" w:hAnsi="Arial"/>
                <w:color w:val="000000" w:themeColor="text1"/>
              </w:rPr>
              <w:t>本公司發行之股票概為記名式，由本公司董事三人以上簽名或蓋章、編號，載明公司法第一六二條各款事項，經主管機關或其核定之發行登記</w:t>
            </w:r>
            <w:r w:rsidRPr="003F2985">
              <w:rPr>
                <w:rFonts w:eastAsia="標楷體" w:hAnsi="Arial"/>
                <w:color w:val="000000" w:themeColor="text1"/>
              </w:rPr>
              <w:lastRenderedPageBreak/>
              <w:t>機構簽證發行之。</w:t>
            </w:r>
          </w:p>
          <w:p w:rsidR="00564CBE" w:rsidRPr="003F2985" w:rsidRDefault="00564CBE" w:rsidP="00564CBE">
            <w:pPr>
              <w:snapToGrid w:val="0"/>
              <w:rPr>
                <w:rFonts w:ascii="Arial" w:eastAsia="標楷體" w:hAnsi="Arial" w:cs="Arial"/>
                <w:color w:val="000000" w:themeColor="text1"/>
              </w:rPr>
            </w:pPr>
            <w:r w:rsidRPr="003F2985">
              <w:rPr>
                <w:rFonts w:eastAsia="標楷體"/>
                <w:color w:val="000000" w:themeColor="text1"/>
              </w:rPr>
              <w:t>本公司發行之股份得免印製股票，惟</w:t>
            </w:r>
            <w:proofErr w:type="gramStart"/>
            <w:r w:rsidRPr="003F2985">
              <w:rPr>
                <w:rFonts w:eastAsia="標楷體"/>
                <w:color w:val="000000" w:themeColor="text1"/>
              </w:rPr>
              <w:t>應洽證</w:t>
            </w:r>
            <w:proofErr w:type="gramEnd"/>
            <w:r w:rsidRPr="003F2985">
              <w:rPr>
                <w:rFonts w:eastAsia="標楷體"/>
                <w:color w:val="000000" w:themeColor="text1"/>
              </w:rPr>
              <w:t>劵集中保管事業機構登錄</w:t>
            </w:r>
            <w:r w:rsidRPr="003F2985">
              <w:rPr>
                <w:rFonts w:ascii="Arial" w:eastAsia="標楷體" w:hAnsi="Arial" w:cs="Arial" w:hint="eastAsia"/>
                <w:color w:val="000000" w:themeColor="text1"/>
              </w:rPr>
              <w:t>。</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lastRenderedPageBreak/>
              <w:t>第七條</w:t>
            </w:r>
          </w:p>
        </w:tc>
        <w:tc>
          <w:tcPr>
            <w:tcW w:w="7489" w:type="dxa"/>
          </w:tcPr>
          <w:p w:rsidR="00564CBE" w:rsidRPr="003F2985" w:rsidRDefault="00564CBE" w:rsidP="00564CBE">
            <w:pPr>
              <w:snapToGrid w:val="0"/>
              <w:ind w:right="23"/>
              <w:rPr>
                <w:rFonts w:ascii="Arial" w:eastAsia="標楷體" w:hAnsi="Arial" w:cs="Arial"/>
                <w:color w:val="000000" w:themeColor="text1"/>
              </w:rPr>
            </w:pPr>
            <w:r w:rsidRPr="003F2985">
              <w:rPr>
                <w:rFonts w:ascii="Arial" w:eastAsia="標楷體" w:hAnsi="Arial" w:cs="Arial" w:hint="eastAsia"/>
                <w:color w:val="000000" w:themeColor="text1"/>
              </w:rPr>
              <w:t>本公司之股票，應記載各股東之真實本名，其用政府或法人名稱者，應記載政府或法人股東之名稱及地址。</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第八條</w:t>
            </w:r>
          </w:p>
        </w:tc>
        <w:tc>
          <w:tcPr>
            <w:tcW w:w="7489" w:type="dxa"/>
          </w:tcPr>
          <w:p w:rsidR="00564CBE" w:rsidRPr="003F2985" w:rsidRDefault="00564CBE" w:rsidP="00564CBE">
            <w:pPr>
              <w:snapToGrid w:val="0"/>
              <w:ind w:right="23"/>
              <w:rPr>
                <w:rFonts w:ascii="Arial" w:eastAsia="標楷體" w:hAnsi="Arial" w:cs="Arial"/>
                <w:color w:val="000000" w:themeColor="text1"/>
              </w:rPr>
            </w:pPr>
            <w:r w:rsidRPr="003F2985">
              <w:rPr>
                <w:rFonts w:ascii="Arial" w:eastAsia="標楷體" w:hAnsi="Arial" w:cs="Arial" w:hint="eastAsia"/>
                <w:color w:val="000000" w:themeColor="text1"/>
              </w:rPr>
              <w:t>本公司股東辦理股票轉讓、設定權利質押、掛失、繼承、贈與及印鑑掛失變更或地址變更等股</w:t>
            </w:r>
            <w:proofErr w:type="gramStart"/>
            <w:r w:rsidRPr="003F2985">
              <w:rPr>
                <w:rFonts w:ascii="Arial" w:eastAsia="標楷體" w:hAnsi="Arial" w:cs="Arial" w:hint="eastAsia"/>
                <w:color w:val="000000" w:themeColor="text1"/>
              </w:rPr>
              <w:t>務</w:t>
            </w:r>
            <w:proofErr w:type="gramEnd"/>
            <w:r w:rsidRPr="003F2985">
              <w:rPr>
                <w:rFonts w:ascii="Arial" w:eastAsia="標楷體" w:hAnsi="Arial" w:cs="Arial" w:hint="eastAsia"/>
                <w:color w:val="000000" w:themeColor="text1"/>
              </w:rPr>
              <w:t>事項及行使其一權利時，除法令及證券規章另有規定外，悉依「公開發行股票公司股</w:t>
            </w:r>
            <w:proofErr w:type="gramStart"/>
            <w:r w:rsidRPr="003F2985">
              <w:rPr>
                <w:rFonts w:ascii="Arial" w:eastAsia="標楷體" w:hAnsi="Arial" w:cs="Arial" w:hint="eastAsia"/>
                <w:color w:val="000000" w:themeColor="text1"/>
              </w:rPr>
              <w:t>務</w:t>
            </w:r>
            <w:proofErr w:type="gramEnd"/>
            <w:r w:rsidRPr="003F2985">
              <w:rPr>
                <w:rFonts w:ascii="Arial" w:eastAsia="標楷體" w:hAnsi="Arial" w:cs="Arial" w:hint="eastAsia"/>
                <w:color w:val="000000" w:themeColor="text1"/>
              </w:rPr>
              <w:t>處理準則」辦理。</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第九條</w:t>
            </w:r>
          </w:p>
        </w:tc>
        <w:tc>
          <w:tcPr>
            <w:tcW w:w="7489" w:type="dxa"/>
          </w:tcPr>
          <w:p w:rsidR="00564CBE" w:rsidRPr="003F2985" w:rsidRDefault="00564CBE" w:rsidP="00564CBE">
            <w:pPr>
              <w:snapToGrid w:val="0"/>
              <w:ind w:right="23"/>
              <w:rPr>
                <w:rFonts w:ascii="Arial" w:eastAsia="標楷體" w:hAnsi="Arial" w:cs="Arial"/>
                <w:color w:val="000000" w:themeColor="text1"/>
              </w:rPr>
            </w:pPr>
            <w:r w:rsidRPr="003F2985">
              <w:rPr>
                <w:rFonts w:ascii="Arial" w:eastAsia="標楷體" w:hAnsi="Arial" w:cs="Arial" w:hint="eastAsia"/>
                <w:color w:val="000000" w:themeColor="text1"/>
              </w:rPr>
              <w:t>股東名簿記載之變更，於股東常會開會前六十日內，股東臨時會開會前三十日內，或公司決定分派股息及紅利或其他利益之基準日前五日內，不得為之。</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p>
        </w:tc>
        <w:tc>
          <w:tcPr>
            <w:tcW w:w="7489" w:type="dxa"/>
          </w:tcPr>
          <w:p w:rsidR="00564CBE" w:rsidRPr="003F2985" w:rsidRDefault="00564CBE" w:rsidP="00564CBE">
            <w:pPr>
              <w:snapToGrid w:val="0"/>
              <w:rPr>
                <w:rFonts w:ascii="Arial" w:eastAsia="標楷體" w:hAnsi="Arial" w:cs="Arial"/>
                <w:b/>
                <w:bCs/>
                <w:color w:val="000000" w:themeColor="text1"/>
              </w:rPr>
            </w:pPr>
            <w:r w:rsidRPr="003F2985">
              <w:rPr>
                <w:rFonts w:ascii="Arial" w:eastAsia="標楷體" w:hAnsi="Arial" w:cs="Arial" w:hint="eastAsia"/>
                <w:b/>
                <w:bCs/>
                <w:color w:val="000000" w:themeColor="text1"/>
              </w:rPr>
              <w:t>第三章</w:t>
            </w:r>
            <w:r w:rsidRPr="003F2985">
              <w:rPr>
                <w:rFonts w:ascii="Arial" w:eastAsia="標楷體" w:hAnsi="Arial" w:cs="Arial"/>
                <w:b/>
                <w:bCs/>
                <w:color w:val="000000" w:themeColor="text1"/>
              </w:rPr>
              <w:t xml:space="preserve">   </w:t>
            </w:r>
            <w:r w:rsidRPr="003F2985">
              <w:rPr>
                <w:rFonts w:ascii="Arial" w:eastAsia="標楷體" w:hAnsi="Arial" w:cs="Arial" w:hint="eastAsia"/>
                <w:b/>
                <w:bCs/>
                <w:color w:val="000000" w:themeColor="text1"/>
              </w:rPr>
              <w:t>股東會</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第十條</w:t>
            </w:r>
          </w:p>
        </w:tc>
        <w:tc>
          <w:tcPr>
            <w:tcW w:w="7489" w:type="dxa"/>
          </w:tcPr>
          <w:p w:rsidR="00564CBE" w:rsidRPr="003F2985" w:rsidRDefault="00564CBE" w:rsidP="00564CBE">
            <w:pPr>
              <w:snapToGrid w:val="0"/>
              <w:ind w:right="23"/>
              <w:rPr>
                <w:rFonts w:ascii="Arial" w:eastAsia="標楷體" w:hAnsi="Arial" w:cs="Arial"/>
                <w:color w:val="000000" w:themeColor="text1"/>
              </w:rPr>
            </w:pPr>
            <w:r w:rsidRPr="003F2985">
              <w:rPr>
                <w:rFonts w:ascii="Arial" w:eastAsia="標楷體" w:hAnsi="Arial" w:cs="Arial" w:hint="eastAsia"/>
                <w:color w:val="000000" w:themeColor="text1"/>
              </w:rPr>
              <w:t>股東會分常會及臨時會，本公司股東常會每年開會一次，於每會計年度終了後六</w:t>
            </w:r>
            <w:proofErr w:type="gramStart"/>
            <w:r w:rsidRPr="003F2985">
              <w:rPr>
                <w:rFonts w:ascii="Arial" w:eastAsia="標楷體" w:hAnsi="Arial" w:cs="Arial" w:hint="eastAsia"/>
                <w:color w:val="000000" w:themeColor="text1"/>
              </w:rPr>
              <w:t>個</w:t>
            </w:r>
            <w:proofErr w:type="gramEnd"/>
            <w:r w:rsidRPr="003F2985">
              <w:rPr>
                <w:rFonts w:ascii="Arial" w:eastAsia="標楷體" w:hAnsi="Arial" w:cs="Arial" w:hint="eastAsia"/>
                <w:color w:val="000000" w:themeColor="text1"/>
              </w:rPr>
              <w:t>月內召開，但有正當事由得報請主管機關核准延期召開之。臨時會於必要時召集之。</w:t>
            </w:r>
          </w:p>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股東會除公司法另有規定外，由董事會召集之。</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第十一條</w:t>
            </w:r>
          </w:p>
        </w:tc>
        <w:tc>
          <w:tcPr>
            <w:tcW w:w="7489" w:type="dxa"/>
          </w:tcPr>
          <w:p w:rsidR="00564CBE" w:rsidRPr="003F2985" w:rsidRDefault="00564CBE" w:rsidP="00564CBE">
            <w:pPr>
              <w:snapToGrid w:val="0"/>
              <w:ind w:right="23"/>
              <w:rPr>
                <w:rFonts w:ascii="Arial" w:eastAsia="標楷體" w:hAnsi="Arial" w:cs="Arial"/>
                <w:color w:val="000000" w:themeColor="text1"/>
              </w:rPr>
            </w:pPr>
            <w:r w:rsidRPr="003F2985">
              <w:rPr>
                <w:rFonts w:ascii="Arial" w:eastAsia="標楷體" w:hAnsi="Arial" w:cs="Arial" w:hint="eastAsia"/>
                <w:color w:val="000000" w:themeColor="text1"/>
              </w:rPr>
              <w:t>股東會應於總公司所在地或經董事會決議在中華民國境內之其他地點舉行。</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第十二條</w:t>
            </w:r>
          </w:p>
        </w:tc>
        <w:tc>
          <w:tcPr>
            <w:tcW w:w="7489" w:type="dxa"/>
          </w:tcPr>
          <w:p w:rsidR="00564CBE" w:rsidRPr="003F2985" w:rsidRDefault="00564CBE" w:rsidP="00564CBE">
            <w:pPr>
              <w:snapToGrid w:val="0"/>
              <w:ind w:right="23"/>
              <w:rPr>
                <w:rFonts w:ascii="Arial" w:eastAsia="標楷體" w:hAnsi="Arial" w:cs="Arial"/>
                <w:color w:val="000000" w:themeColor="text1"/>
              </w:rPr>
            </w:pPr>
            <w:r w:rsidRPr="003F2985">
              <w:rPr>
                <w:rFonts w:ascii="Arial" w:eastAsia="標楷體" w:hAnsi="Arial" w:cs="Arial" w:hint="eastAsia"/>
                <w:color w:val="000000" w:themeColor="text1"/>
              </w:rPr>
              <w:t>股東會之召集，常會應於三十日前，臨時會應於十五日前，載明召集事由通知各股東。</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第十三條</w:t>
            </w:r>
          </w:p>
        </w:tc>
        <w:tc>
          <w:tcPr>
            <w:tcW w:w="7489" w:type="dxa"/>
          </w:tcPr>
          <w:p w:rsidR="00564CBE" w:rsidRPr="003F2985" w:rsidRDefault="00564CBE" w:rsidP="00564CBE">
            <w:pPr>
              <w:snapToGrid w:val="0"/>
              <w:ind w:right="23"/>
              <w:rPr>
                <w:rFonts w:ascii="Arial" w:eastAsia="標楷體" w:hAnsi="Arial" w:cs="Arial"/>
                <w:color w:val="000000" w:themeColor="text1"/>
              </w:rPr>
            </w:pPr>
            <w:r w:rsidRPr="003F2985">
              <w:rPr>
                <w:rFonts w:ascii="Arial" w:eastAsia="標楷體" w:hAnsi="Arial" w:cs="Arial" w:hint="eastAsia"/>
                <w:color w:val="000000" w:themeColor="text1"/>
              </w:rPr>
              <w:t>股東會開會時，除公司法另有規定外，由董事長擔任主席。董事長請假或因故不能行使職權時，由董事長指定董事一人代理之，董事長未指定代理人時，由董事互推一人代理之。</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第十四條</w:t>
            </w:r>
          </w:p>
        </w:tc>
        <w:tc>
          <w:tcPr>
            <w:tcW w:w="7489" w:type="dxa"/>
          </w:tcPr>
          <w:p w:rsidR="00564CBE" w:rsidRPr="003F2985" w:rsidRDefault="00564CBE" w:rsidP="00564CBE">
            <w:pPr>
              <w:snapToGrid w:val="0"/>
              <w:ind w:right="23"/>
              <w:rPr>
                <w:rFonts w:ascii="Arial" w:eastAsia="標楷體" w:hAnsi="Arial" w:cs="Arial"/>
                <w:color w:val="000000" w:themeColor="text1"/>
              </w:rPr>
            </w:pPr>
            <w:r w:rsidRPr="003F2985">
              <w:rPr>
                <w:rFonts w:ascii="Arial" w:eastAsia="標楷體" w:hAnsi="Arial" w:cs="Arial" w:hint="eastAsia"/>
                <w:color w:val="000000" w:themeColor="text1"/>
              </w:rPr>
              <w:t>股東因故不能出席股東會時，得出具公司印發之委託書載明授權範圍，委託代理人出席行使其權利。但</w:t>
            </w:r>
            <w:proofErr w:type="gramStart"/>
            <w:r w:rsidRPr="003F2985">
              <w:rPr>
                <w:rFonts w:ascii="Arial" w:eastAsia="標楷體" w:hAnsi="Arial" w:cs="Arial" w:hint="eastAsia"/>
                <w:color w:val="000000" w:themeColor="text1"/>
              </w:rPr>
              <w:t>一</w:t>
            </w:r>
            <w:proofErr w:type="gramEnd"/>
            <w:r w:rsidRPr="003F2985">
              <w:rPr>
                <w:rFonts w:ascii="Arial" w:eastAsia="標楷體" w:hAnsi="Arial" w:cs="Arial" w:hint="eastAsia"/>
                <w:color w:val="000000" w:themeColor="text1"/>
              </w:rPr>
              <w:t>股東以出具</w:t>
            </w:r>
            <w:proofErr w:type="gramStart"/>
            <w:r w:rsidRPr="003F2985">
              <w:rPr>
                <w:rFonts w:ascii="Arial" w:eastAsia="標楷體" w:hAnsi="Arial" w:cs="Arial" w:hint="eastAsia"/>
                <w:color w:val="000000" w:themeColor="text1"/>
              </w:rPr>
              <w:t>一</w:t>
            </w:r>
            <w:proofErr w:type="gramEnd"/>
            <w:r w:rsidRPr="003F2985">
              <w:rPr>
                <w:rFonts w:ascii="Arial" w:eastAsia="標楷體" w:hAnsi="Arial" w:cs="Arial" w:hint="eastAsia"/>
                <w:color w:val="000000" w:themeColor="text1"/>
              </w:rPr>
              <w:t>委託書並以委託一人為限。</w:t>
            </w:r>
          </w:p>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前項委託書之使用，依「公開發行公司出席股東會使用委託書規則」規定辦理。</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第十五條</w:t>
            </w:r>
          </w:p>
        </w:tc>
        <w:tc>
          <w:tcPr>
            <w:tcW w:w="7489" w:type="dxa"/>
          </w:tcPr>
          <w:p w:rsidR="00564CBE" w:rsidRPr="003F2985" w:rsidRDefault="00564CBE" w:rsidP="00564CBE">
            <w:pPr>
              <w:snapToGrid w:val="0"/>
              <w:ind w:right="23"/>
              <w:rPr>
                <w:rFonts w:ascii="Arial" w:eastAsia="標楷體" w:hAnsi="Arial" w:cs="Arial"/>
                <w:color w:val="000000" w:themeColor="text1"/>
              </w:rPr>
            </w:pPr>
            <w:r w:rsidRPr="003F2985">
              <w:rPr>
                <w:rFonts w:ascii="Arial" w:eastAsia="標楷體" w:hAnsi="Arial" w:cs="Arial" w:hint="eastAsia"/>
                <w:color w:val="000000" w:themeColor="text1"/>
              </w:rPr>
              <w:t>股東會之決議，除公司法另有規定外，應有代表已發行股份總數過半數之股東出席，以出席股東表決權過半數之同意行之。</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第十六條</w:t>
            </w:r>
          </w:p>
        </w:tc>
        <w:tc>
          <w:tcPr>
            <w:tcW w:w="7489" w:type="dxa"/>
          </w:tcPr>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本公司之股東每股有一表決權。</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第十七條</w:t>
            </w:r>
          </w:p>
        </w:tc>
        <w:tc>
          <w:tcPr>
            <w:tcW w:w="7489" w:type="dxa"/>
          </w:tcPr>
          <w:p w:rsidR="00564CBE" w:rsidRPr="003F2985" w:rsidRDefault="00564CBE" w:rsidP="00564CBE">
            <w:pPr>
              <w:adjustRightInd w:val="0"/>
              <w:snapToGrid w:val="0"/>
              <w:rPr>
                <w:rFonts w:ascii="標楷體" w:eastAsia="標楷體" w:hAnsi="標楷體"/>
                <w:bCs/>
                <w:color w:val="000000" w:themeColor="text1"/>
              </w:rPr>
            </w:pPr>
            <w:r w:rsidRPr="003F2985">
              <w:rPr>
                <w:rFonts w:ascii="標楷體" w:eastAsia="標楷體" w:hAnsi="標楷體" w:cs="Arial" w:hint="eastAsia"/>
                <w:color w:val="000000" w:themeColor="text1"/>
              </w:rPr>
              <w:t>股東會之決議事項，應作成議事錄，</w:t>
            </w:r>
            <w:r w:rsidRPr="003F2985">
              <w:rPr>
                <w:rFonts w:ascii="標楷體" w:eastAsia="標楷體" w:hAnsi="標楷體" w:cs="Arial" w:hint="eastAsia"/>
                <w:color w:val="000000" w:themeColor="text1"/>
                <w:kern w:val="52"/>
              </w:rPr>
              <w:t>議事錄應記載會議之年、月、日、場所、主席姓名及決議方法，並應記載議事經過之要領及其結果</w:t>
            </w:r>
            <w:r w:rsidRPr="003F2985">
              <w:rPr>
                <w:rFonts w:ascii="標楷體" w:eastAsia="標楷體" w:hAnsi="標楷體" w:cs="Arial" w:hint="eastAsia"/>
                <w:color w:val="000000" w:themeColor="text1"/>
              </w:rPr>
              <w:t>，由主席簽名或蓋章，並於會後</w:t>
            </w:r>
            <w:r w:rsidRPr="003F2985">
              <w:rPr>
                <w:rFonts w:ascii="標楷體" w:eastAsia="標楷體" w:hAnsi="標楷體" w:cs="Arial" w:hint="eastAsia"/>
                <w:color w:val="000000" w:themeColor="text1"/>
                <w:kern w:val="52"/>
              </w:rPr>
              <w:t>二十</w:t>
            </w:r>
            <w:r w:rsidRPr="003F2985">
              <w:rPr>
                <w:rFonts w:ascii="標楷體" w:eastAsia="標楷體" w:hAnsi="標楷體" w:cs="Arial" w:hint="eastAsia"/>
                <w:color w:val="000000" w:themeColor="text1"/>
              </w:rPr>
              <w:t>日內公告或分發各股東。</w:t>
            </w:r>
            <w:r w:rsidRPr="003F2985">
              <w:rPr>
                <w:rFonts w:ascii="標楷體" w:eastAsia="標楷體" w:hAnsi="標楷體" w:cs="Arial" w:hint="eastAsia"/>
                <w:color w:val="000000" w:themeColor="text1"/>
                <w:kern w:val="52"/>
              </w:rPr>
              <w:t>議事錄、出席股東之簽名簿及代理出席之委託書應依公司法規定保存。</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第十八條</w:t>
            </w:r>
          </w:p>
        </w:tc>
        <w:tc>
          <w:tcPr>
            <w:tcW w:w="7489" w:type="dxa"/>
          </w:tcPr>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kern w:val="52"/>
              </w:rPr>
              <w:t>本公司不得為他公司無限責任股東或合夥事業之合夥人。如為他公司有限責任股東時，應依公司法第十三條辦理之。</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第十九條</w:t>
            </w:r>
          </w:p>
        </w:tc>
        <w:tc>
          <w:tcPr>
            <w:tcW w:w="7489" w:type="dxa"/>
          </w:tcPr>
          <w:p w:rsidR="00564CBE" w:rsidRPr="003F2985" w:rsidRDefault="00564CBE" w:rsidP="00564CBE">
            <w:pPr>
              <w:snapToGrid w:val="0"/>
              <w:rPr>
                <w:rFonts w:ascii="Arial" w:eastAsia="標楷體" w:hAnsi="Arial" w:cs="Arial"/>
                <w:color w:val="000000" w:themeColor="text1"/>
                <w:kern w:val="52"/>
              </w:rPr>
            </w:pPr>
            <w:r w:rsidRPr="003F2985">
              <w:rPr>
                <w:rFonts w:ascii="Arial" w:eastAsia="標楷體" w:hAnsi="Arial" w:cs="Arial" w:hint="eastAsia"/>
                <w:color w:val="000000" w:themeColor="text1"/>
                <w:kern w:val="52"/>
              </w:rPr>
              <w:t>（刪除）</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p>
        </w:tc>
        <w:tc>
          <w:tcPr>
            <w:tcW w:w="7489" w:type="dxa"/>
          </w:tcPr>
          <w:p w:rsidR="00564CBE" w:rsidRPr="003F2985" w:rsidRDefault="00564CBE" w:rsidP="00564CBE">
            <w:pPr>
              <w:snapToGrid w:val="0"/>
              <w:rPr>
                <w:rFonts w:ascii="Arial" w:eastAsia="標楷體" w:hAnsi="Arial" w:cs="Arial"/>
                <w:b/>
                <w:bCs/>
                <w:color w:val="000000" w:themeColor="text1"/>
                <w:kern w:val="52"/>
              </w:rPr>
            </w:pPr>
            <w:r w:rsidRPr="003F2985">
              <w:rPr>
                <w:rFonts w:ascii="Arial" w:eastAsia="標楷體" w:hAnsi="Arial" w:cs="Arial" w:hint="eastAsia"/>
                <w:b/>
                <w:bCs/>
                <w:color w:val="000000" w:themeColor="text1"/>
              </w:rPr>
              <w:t>第四章</w:t>
            </w:r>
            <w:r w:rsidRPr="003F2985">
              <w:rPr>
                <w:rFonts w:ascii="Arial" w:eastAsia="標楷體" w:hAnsi="Arial" w:cs="Arial"/>
                <w:b/>
                <w:bCs/>
                <w:color w:val="000000" w:themeColor="text1"/>
              </w:rPr>
              <w:t xml:space="preserve">   </w:t>
            </w:r>
            <w:r w:rsidRPr="003F2985">
              <w:rPr>
                <w:rFonts w:ascii="Arial" w:eastAsia="標楷體" w:hAnsi="Arial" w:cs="Arial" w:hint="eastAsia"/>
                <w:b/>
                <w:bCs/>
                <w:color w:val="000000" w:themeColor="text1"/>
              </w:rPr>
              <w:t>董事及</w:t>
            </w:r>
            <w:r w:rsidR="00790ABE" w:rsidRPr="00790ABE">
              <w:rPr>
                <w:rFonts w:ascii="Arial" w:eastAsia="標楷體" w:hAnsi="Arial" w:cs="Arial" w:hint="eastAsia"/>
                <w:b/>
                <w:bCs/>
                <w:color w:val="000000" w:themeColor="text1"/>
              </w:rPr>
              <w:t>審計委員會</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第二十條</w:t>
            </w:r>
          </w:p>
        </w:tc>
        <w:tc>
          <w:tcPr>
            <w:tcW w:w="7489" w:type="dxa"/>
          </w:tcPr>
          <w:p w:rsidR="00BE2F54" w:rsidRPr="00BE2F54" w:rsidRDefault="00BE2F54" w:rsidP="00BE2F54">
            <w:pPr>
              <w:snapToGrid w:val="0"/>
              <w:rPr>
                <w:rFonts w:ascii="Arial" w:eastAsia="標楷體" w:hAnsi="Arial" w:cs="Arial"/>
                <w:color w:val="000000" w:themeColor="text1"/>
              </w:rPr>
            </w:pPr>
            <w:r w:rsidRPr="00BE2F54">
              <w:rPr>
                <w:rFonts w:ascii="Arial" w:eastAsia="標楷體" w:hAnsi="Arial" w:cs="Arial" w:hint="eastAsia"/>
                <w:color w:val="000000" w:themeColor="text1"/>
              </w:rPr>
              <w:t>本公司設董事七至九人，至少三人應為獨立董事。董事之選舉</w:t>
            </w:r>
            <w:proofErr w:type="gramStart"/>
            <w:r w:rsidRPr="00BE2F54">
              <w:rPr>
                <w:rFonts w:ascii="Arial" w:eastAsia="標楷體" w:hAnsi="Arial" w:cs="Arial" w:hint="eastAsia"/>
                <w:color w:val="000000" w:themeColor="text1"/>
              </w:rPr>
              <w:t>採</w:t>
            </w:r>
            <w:proofErr w:type="gramEnd"/>
            <w:r w:rsidRPr="00BE2F54">
              <w:rPr>
                <w:rFonts w:ascii="Arial" w:eastAsia="標楷體" w:hAnsi="Arial" w:cs="Arial" w:hint="eastAsia"/>
                <w:color w:val="000000" w:themeColor="text1"/>
              </w:rPr>
              <w:t>候選人提名制，董事選舉時，應依公司法第</w:t>
            </w:r>
            <w:r w:rsidRPr="00BE2F54">
              <w:rPr>
                <w:rFonts w:ascii="Arial" w:eastAsia="標楷體" w:hAnsi="Arial" w:cs="Arial" w:hint="eastAsia"/>
                <w:color w:val="000000" w:themeColor="text1"/>
              </w:rPr>
              <w:t>198</w:t>
            </w:r>
            <w:r w:rsidRPr="00BE2F54">
              <w:rPr>
                <w:rFonts w:ascii="Arial" w:eastAsia="標楷體" w:hAnsi="Arial" w:cs="Arial" w:hint="eastAsia"/>
                <w:color w:val="000000" w:themeColor="text1"/>
              </w:rPr>
              <w:t>條規定辦理，獨立董事與非獨立董事一併進行選舉，分別計算當選名額，由所得選票代表選舉權較多</w:t>
            </w:r>
            <w:r w:rsidRPr="00BE2F54">
              <w:rPr>
                <w:rFonts w:ascii="Arial" w:eastAsia="標楷體" w:hAnsi="Arial" w:cs="Arial" w:hint="eastAsia"/>
                <w:color w:val="000000" w:themeColor="text1"/>
              </w:rPr>
              <w:lastRenderedPageBreak/>
              <w:t>者，當選為獨立董事及非獨立董事。</w:t>
            </w:r>
          </w:p>
          <w:p w:rsidR="00564CBE" w:rsidRPr="003F2985" w:rsidRDefault="00BE2F54" w:rsidP="00BE2F54">
            <w:pPr>
              <w:snapToGrid w:val="0"/>
              <w:jc w:val="both"/>
              <w:rPr>
                <w:rFonts w:ascii="Arial" w:eastAsia="標楷體" w:hAnsi="Arial" w:cs="Arial"/>
                <w:color w:val="000000" w:themeColor="text1"/>
              </w:rPr>
            </w:pPr>
            <w:r w:rsidRPr="00BE2F54">
              <w:rPr>
                <w:rFonts w:ascii="Arial" w:eastAsia="標楷體" w:hAnsi="Arial" w:cs="Arial" w:hint="eastAsia"/>
                <w:color w:val="000000" w:themeColor="text1"/>
              </w:rPr>
              <w:t>董事由股東會就有行為能力之人選任之，</w:t>
            </w:r>
            <w:proofErr w:type="gramStart"/>
            <w:r w:rsidRPr="00BE2F54">
              <w:rPr>
                <w:rFonts w:ascii="Arial" w:eastAsia="標楷體" w:hAnsi="Arial" w:cs="Arial" w:hint="eastAsia"/>
                <w:color w:val="000000" w:themeColor="text1"/>
              </w:rPr>
              <w:t>任期均為三年</w:t>
            </w:r>
            <w:proofErr w:type="gramEnd"/>
            <w:r w:rsidRPr="00BE2F54">
              <w:rPr>
                <w:rFonts w:ascii="Arial" w:eastAsia="標楷體" w:hAnsi="Arial" w:cs="Arial" w:hint="eastAsia"/>
                <w:color w:val="000000" w:themeColor="text1"/>
              </w:rPr>
              <w:t>，連選得連任。全體董事所持有本公司記名股票之股份總額悉依行政院金融監督管理委員會頒</w:t>
            </w:r>
            <w:proofErr w:type="gramStart"/>
            <w:r w:rsidRPr="00BE2F54">
              <w:rPr>
                <w:rFonts w:ascii="Arial" w:eastAsia="標楷體" w:hAnsi="Arial" w:cs="Arial" w:hint="eastAsia"/>
                <w:color w:val="000000" w:themeColor="text1"/>
              </w:rPr>
              <w:t>佈</w:t>
            </w:r>
            <w:proofErr w:type="gramEnd"/>
            <w:r w:rsidRPr="00BE2F54">
              <w:rPr>
                <w:rFonts w:ascii="Arial" w:eastAsia="標楷體" w:hAnsi="Arial" w:cs="Arial" w:hint="eastAsia"/>
                <w:color w:val="000000" w:themeColor="text1"/>
              </w:rPr>
              <w:t>之「公開發行公司董事、監察人股權成數及查核實施規則」所規定之標準訂定之。政府或法人股東之代表人當選為董事時，該代表得隨時改派補足原任期。</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lastRenderedPageBreak/>
              <w:t>第二十一條</w:t>
            </w:r>
          </w:p>
        </w:tc>
        <w:tc>
          <w:tcPr>
            <w:tcW w:w="7489" w:type="dxa"/>
          </w:tcPr>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本公司董事會由三分之二以上董事之出席及出席董事過半數之同意，互選</w:t>
            </w:r>
            <w:proofErr w:type="gramStart"/>
            <w:r w:rsidRPr="003F2985">
              <w:rPr>
                <w:rFonts w:ascii="Arial" w:eastAsia="標楷體" w:hAnsi="Arial" w:cs="Arial" w:hint="eastAsia"/>
                <w:color w:val="000000" w:themeColor="text1"/>
              </w:rPr>
              <w:t>一</w:t>
            </w:r>
            <w:proofErr w:type="gramEnd"/>
            <w:r w:rsidRPr="003F2985">
              <w:rPr>
                <w:rFonts w:ascii="Arial" w:eastAsia="標楷體" w:hAnsi="Arial" w:cs="Arial" w:hint="eastAsia"/>
                <w:color w:val="000000" w:themeColor="text1"/>
              </w:rPr>
              <w:t>人為董事長，處理董事會經常事務，並對外代表本公司。</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第二十二條</w:t>
            </w:r>
          </w:p>
        </w:tc>
        <w:tc>
          <w:tcPr>
            <w:tcW w:w="7489" w:type="dxa"/>
          </w:tcPr>
          <w:p w:rsidR="00A15168" w:rsidRPr="00DC02BA" w:rsidRDefault="00A15168" w:rsidP="00A15168">
            <w:pPr>
              <w:adjustRightInd w:val="0"/>
              <w:snapToGrid w:val="0"/>
              <w:jc w:val="both"/>
              <w:rPr>
                <w:rFonts w:eastAsia="標楷體"/>
              </w:rPr>
            </w:pPr>
            <w:r w:rsidRPr="00DC02BA">
              <w:rPr>
                <w:rFonts w:eastAsia="標楷體" w:hint="eastAsia"/>
              </w:rPr>
              <w:t>除</w:t>
            </w:r>
            <w:proofErr w:type="gramStart"/>
            <w:r w:rsidRPr="00DC02BA">
              <w:rPr>
                <w:rFonts w:eastAsia="標楷體" w:hint="eastAsia"/>
              </w:rPr>
              <w:t>每屆新當選</w:t>
            </w:r>
            <w:proofErr w:type="gramEnd"/>
            <w:r w:rsidRPr="00DC02BA">
              <w:rPr>
                <w:rFonts w:eastAsia="標楷體" w:hint="eastAsia"/>
              </w:rPr>
              <w:t>之第一次董事會由所得選票代表選舉權最多之董事召集外，董事會以二個月召開一次為原則，由董事長召集，並應於七日前將會議日期、地點及召集事由通知各董事，但有緊急情事時，得隨時召集之。</w:t>
            </w:r>
          </w:p>
          <w:p w:rsidR="00564CBE" w:rsidRPr="003F2985" w:rsidRDefault="00A15168" w:rsidP="00A15168">
            <w:pPr>
              <w:snapToGrid w:val="0"/>
              <w:rPr>
                <w:rFonts w:ascii="Arial" w:eastAsia="標楷體" w:hAnsi="Arial" w:cs="Arial"/>
                <w:color w:val="000000" w:themeColor="text1"/>
              </w:rPr>
            </w:pPr>
            <w:r w:rsidRPr="00DC02BA">
              <w:rPr>
                <w:rFonts w:eastAsia="標楷體" w:hint="eastAsia"/>
              </w:rPr>
              <w:t>前項召集得以電子郵件（</w:t>
            </w:r>
            <w:r w:rsidRPr="00DC02BA">
              <w:rPr>
                <w:rFonts w:eastAsia="標楷體" w:hint="eastAsia"/>
              </w:rPr>
              <w:t>E-mail</w:t>
            </w:r>
            <w:r w:rsidRPr="00DC02BA">
              <w:rPr>
                <w:rFonts w:eastAsia="標楷體" w:hint="eastAsia"/>
              </w:rPr>
              <w:t>）或傳真方式為之。</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第二十三條</w:t>
            </w:r>
          </w:p>
        </w:tc>
        <w:tc>
          <w:tcPr>
            <w:tcW w:w="7489" w:type="dxa"/>
          </w:tcPr>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董事會除公司法另有規定外，應有過半數董事出席方得開會，以出席董事過半數之同意行之，並應作成會議紀錄。</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第二十四條</w:t>
            </w:r>
          </w:p>
        </w:tc>
        <w:tc>
          <w:tcPr>
            <w:tcW w:w="7489" w:type="dxa"/>
          </w:tcPr>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董事會以董事長為主席，董事長請假或因故不能行使職權時，由董事長指定董事一人代理之。未指定代理人時，由出席董事互推一人代理。</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第二十五條</w:t>
            </w:r>
            <w:r w:rsidRPr="003F2985">
              <w:rPr>
                <w:rFonts w:ascii="Arial" w:eastAsia="標楷體" w:hAnsi="Arial" w:cs="Arial"/>
                <w:color w:val="000000" w:themeColor="text1"/>
              </w:rPr>
              <w:t xml:space="preserve"> </w:t>
            </w:r>
          </w:p>
        </w:tc>
        <w:tc>
          <w:tcPr>
            <w:tcW w:w="7489" w:type="dxa"/>
          </w:tcPr>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董事會開會時，董事應親自出席，董事因故不能出席，得以書面載明授權範圍，委託其他董事代理出席，但每一董事僅得代理其他董事一人為限。</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第二十六條</w:t>
            </w:r>
          </w:p>
        </w:tc>
        <w:tc>
          <w:tcPr>
            <w:tcW w:w="7489" w:type="dxa"/>
          </w:tcPr>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董事缺額達三分之一時，董事會應於六十日內召開股東臨時會補選之。</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第二十七條</w:t>
            </w:r>
          </w:p>
        </w:tc>
        <w:tc>
          <w:tcPr>
            <w:tcW w:w="7489" w:type="dxa"/>
          </w:tcPr>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董事會之職權如下：</w:t>
            </w:r>
          </w:p>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一、長中程計畫及年度計畫之核定。</w:t>
            </w:r>
          </w:p>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二、公司及董事會組織規程之核定。</w:t>
            </w:r>
          </w:p>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三、重大規章及契約之核定或追認。</w:t>
            </w:r>
          </w:p>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四、總經理、副總經理及執行長人選</w:t>
            </w:r>
            <w:proofErr w:type="gramStart"/>
            <w:r w:rsidRPr="003F2985">
              <w:rPr>
                <w:rFonts w:ascii="Arial" w:eastAsia="標楷體" w:hAnsi="Arial" w:cs="Arial" w:hint="eastAsia"/>
                <w:color w:val="000000" w:themeColor="text1"/>
              </w:rPr>
              <w:t>之聘解</w:t>
            </w:r>
            <w:proofErr w:type="gramEnd"/>
            <w:r w:rsidRPr="003F2985">
              <w:rPr>
                <w:rFonts w:ascii="Arial" w:eastAsia="標楷體" w:hAnsi="Arial" w:cs="Arial" w:hint="eastAsia"/>
                <w:color w:val="000000" w:themeColor="text1"/>
              </w:rPr>
              <w:t>。</w:t>
            </w:r>
          </w:p>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五、預算之核定及財務報告之審定。</w:t>
            </w:r>
          </w:p>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六、預算外計畫型資本支出之核定。</w:t>
            </w:r>
          </w:p>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七、公司章程之修改、資本之變更及公司解散或合併議案之審定。</w:t>
            </w:r>
          </w:p>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八、盈餘分派或虧損彌補議案之審定。</w:t>
            </w:r>
          </w:p>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九、召集股東會及執行股東會之決議事項。</w:t>
            </w:r>
          </w:p>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十、從業人員待遇標準之核定。</w:t>
            </w:r>
          </w:p>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十一、土地、房屋及主要機器設備變賣或交換之核定。</w:t>
            </w:r>
          </w:p>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十二、其他依照法令所賦予之職權。</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第二十八條</w:t>
            </w:r>
          </w:p>
        </w:tc>
        <w:tc>
          <w:tcPr>
            <w:tcW w:w="7489" w:type="dxa"/>
          </w:tcPr>
          <w:p w:rsidR="00564CBE" w:rsidRPr="00A15168" w:rsidRDefault="00A15168" w:rsidP="00A15168">
            <w:pPr>
              <w:snapToGrid w:val="0"/>
              <w:jc w:val="both"/>
              <w:rPr>
                <w:rFonts w:ascii="Arial" w:eastAsia="標楷體" w:hAnsi="Arial" w:cs="Arial"/>
                <w:color w:val="000000" w:themeColor="text1"/>
              </w:rPr>
            </w:pPr>
            <w:r w:rsidRPr="00A15168">
              <w:rPr>
                <w:rFonts w:eastAsia="標楷體" w:hint="eastAsia"/>
                <w:color w:val="000000" w:themeColor="text1"/>
              </w:rPr>
              <w:t>本公司依據證券交易法第</w:t>
            </w:r>
            <w:r w:rsidRPr="00A15168">
              <w:rPr>
                <w:rFonts w:eastAsia="標楷體" w:hint="eastAsia"/>
                <w:color w:val="000000" w:themeColor="text1"/>
              </w:rPr>
              <w:t>14-4</w:t>
            </w:r>
            <w:r w:rsidRPr="00A15168">
              <w:rPr>
                <w:rFonts w:eastAsia="標楷體" w:hint="eastAsia"/>
                <w:color w:val="000000" w:themeColor="text1"/>
              </w:rPr>
              <w:t>條規定設置審計委員會。審計委員會之職權、組織規程及其他應遵行事項，依公司法、證券交易法暨其他相關法令及公司規章之規定辦理。</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第二十九條</w:t>
            </w:r>
          </w:p>
        </w:tc>
        <w:tc>
          <w:tcPr>
            <w:tcW w:w="7489" w:type="dxa"/>
          </w:tcPr>
          <w:p w:rsidR="00564CBE" w:rsidRPr="003F2985" w:rsidRDefault="00446789" w:rsidP="00564CBE">
            <w:pPr>
              <w:snapToGrid w:val="0"/>
              <w:rPr>
                <w:rFonts w:ascii="Arial" w:eastAsia="標楷體" w:hAnsi="Arial" w:cs="Arial"/>
                <w:color w:val="000000" w:themeColor="text1"/>
              </w:rPr>
            </w:pPr>
            <w:r>
              <w:rPr>
                <w:rFonts w:ascii="Arial" w:eastAsia="標楷體" w:hAnsi="Arial" w:cs="Arial" w:hint="eastAsia"/>
                <w:color w:val="000000" w:themeColor="text1"/>
              </w:rPr>
              <w:t>(</w:t>
            </w:r>
            <w:r>
              <w:rPr>
                <w:rFonts w:ascii="Arial" w:eastAsia="標楷體" w:hAnsi="Arial" w:cs="Arial" w:hint="eastAsia"/>
                <w:color w:val="000000" w:themeColor="text1"/>
              </w:rPr>
              <w:t>刪除</w:t>
            </w:r>
            <w:r>
              <w:rPr>
                <w:rFonts w:ascii="Arial" w:eastAsia="標楷體" w:hAnsi="Arial" w:cs="Arial" w:hint="eastAsia"/>
                <w:color w:val="000000" w:themeColor="text1"/>
              </w:rPr>
              <w:t>)</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第三十條</w:t>
            </w:r>
          </w:p>
        </w:tc>
        <w:tc>
          <w:tcPr>
            <w:tcW w:w="7489" w:type="dxa"/>
          </w:tcPr>
          <w:p w:rsidR="00564CBE" w:rsidRPr="003F2985" w:rsidRDefault="00790ABE" w:rsidP="00564CBE">
            <w:pPr>
              <w:snapToGrid w:val="0"/>
              <w:rPr>
                <w:rFonts w:ascii="Arial" w:eastAsia="標楷體" w:hAnsi="Arial" w:cs="Arial"/>
                <w:color w:val="000000" w:themeColor="text1"/>
              </w:rPr>
            </w:pPr>
            <w:r w:rsidRPr="00790ABE">
              <w:rPr>
                <w:rFonts w:eastAsia="標楷體" w:hAnsi="標楷體" w:hint="eastAsia"/>
                <w:color w:val="000000" w:themeColor="text1"/>
              </w:rPr>
              <w:t>董事之車馬費、獨立董事之報酬及董事長薪資，授權由董事會議定。董事長並比照從業人員薪給待遇之相關規定，支給其他給與。</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第三十條之</w:t>
            </w:r>
            <w:proofErr w:type="gramStart"/>
            <w:r w:rsidRPr="003F2985">
              <w:rPr>
                <w:rFonts w:ascii="Arial" w:eastAsia="標楷體" w:hAnsi="Arial" w:cs="Arial" w:hint="eastAsia"/>
                <w:color w:val="000000" w:themeColor="text1"/>
              </w:rPr>
              <w:t>一</w:t>
            </w:r>
            <w:proofErr w:type="gramEnd"/>
          </w:p>
        </w:tc>
        <w:tc>
          <w:tcPr>
            <w:tcW w:w="7489" w:type="dxa"/>
          </w:tcPr>
          <w:p w:rsidR="00564CBE" w:rsidRPr="003F2985" w:rsidRDefault="00790ABE" w:rsidP="00564CBE">
            <w:pPr>
              <w:jc w:val="both"/>
              <w:rPr>
                <w:rFonts w:ascii="標楷體" w:eastAsia="標楷體" w:hAnsi="標楷體"/>
                <w:bCs/>
                <w:color w:val="000000" w:themeColor="text1"/>
              </w:rPr>
            </w:pPr>
            <w:r w:rsidRPr="00790ABE">
              <w:rPr>
                <w:rFonts w:ascii="標楷體" w:eastAsia="標楷體" w:hAnsi="標楷體" w:cs="Arial" w:hint="eastAsia"/>
                <w:color w:val="000000" w:themeColor="text1"/>
              </w:rPr>
              <w:t>公司得為董事及經理人，就其執行業務範圍依法應負之賠償責任，為其購買責任保險。</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p>
        </w:tc>
        <w:tc>
          <w:tcPr>
            <w:tcW w:w="7489" w:type="dxa"/>
          </w:tcPr>
          <w:p w:rsidR="00564CBE" w:rsidRPr="003F2985" w:rsidRDefault="00564CBE" w:rsidP="00564CBE">
            <w:pPr>
              <w:snapToGrid w:val="0"/>
              <w:rPr>
                <w:rFonts w:ascii="Arial" w:eastAsia="標楷體" w:hAnsi="Arial" w:cs="Arial"/>
                <w:b/>
                <w:bCs/>
                <w:color w:val="000000" w:themeColor="text1"/>
              </w:rPr>
            </w:pPr>
            <w:r w:rsidRPr="003F2985">
              <w:rPr>
                <w:rFonts w:ascii="Arial" w:eastAsia="標楷體" w:hAnsi="Arial" w:cs="Arial" w:hint="eastAsia"/>
                <w:b/>
                <w:bCs/>
                <w:color w:val="000000" w:themeColor="text1"/>
              </w:rPr>
              <w:t>第五章</w:t>
            </w:r>
            <w:r w:rsidRPr="003F2985">
              <w:rPr>
                <w:rFonts w:ascii="Arial" w:eastAsia="標楷體" w:hAnsi="Arial" w:cs="Arial"/>
                <w:b/>
                <w:bCs/>
                <w:color w:val="000000" w:themeColor="text1"/>
              </w:rPr>
              <w:t xml:space="preserve">   </w:t>
            </w:r>
            <w:r w:rsidRPr="003F2985">
              <w:rPr>
                <w:rFonts w:ascii="Arial" w:eastAsia="標楷體" w:hAnsi="Arial" w:cs="Arial" w:hint="eastAsia"/>
                <w:b/>
                <w:bCs/>
                <w:color w:val="000000" w:themeColor="text1"/>
              </w:rPr>
              <w:t>經理人</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第三十一條</w:t>
            </w:r>
          </w:p>
        </w:tc>
        <w:tc>
          <w:tcPr>
            <w:tcW w:w="7489" w:type="dxa"/>
          </w:tcPr>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本公司設總經理一人、副總經理及執行長若干人，其解、聘任</w:t>
            </w:r>
            <w:proofErr w:type="gramStart"/>
            <w:r w:rsidRPr="003F2985">
              <w:rPr>
                <w:rFonts w:ascii="Arial" w:eastAsia="標楷體" w:hAnsi="Arial" w:cs="Arial" w:hint="eastAsia"/>
                <w:color w:val="000000" w:themeColor="text1"/>
              </w:rPr>
              <w:t>悉</w:t>
            </w:r>
            <w:proofErr w:type="gramEnd"/>
            <w:r w:rsidRPr="003F2985">
              <w:rPr>
                <w:rFonts w:ascii="Arial" w:eastAsia="標楷體" w:hAnsi="Arial" w:cs="Arial" w:hint="eastAsia"/>
                <w:color w:val="000000" w:themeColor="text1"/>
              </w:rPr>
              <w:t>依照公司法有關規定辦理。</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第三十二條</w:t>
            </w:r>
          </w:p>
        </w:tc>
        <w:tc>
          <w:tcPr>
            <w:tcW w:w="7489" w:type="dxa"/>
          </w:tcPr>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總經理秉承董事長之指示及董事會、股東會之決議處理公司一切日常事務，副總經理輔助總經理所承擔之事務。</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p>
        </w:tc>
        <w:tc>
          <w:tcPr>
            <w:tcW w:w="7489" w:type="dxa"/>
          </w:tcPr>
          <w:p w:rsidR="00564CBE" w:rsidRPr="003F2985" w:rsidRDefault="00564CBE" w:rsidP="00564CBE">
            <w:pPr>
              <w:snapToGrid w:val="0"/>
              <w:rPr>
                <w:rFonts w:ascii="Arial" w:eastAsia="標楷體" w:hAnsi="Arial" w:cs="Arial"/>
                <w:b/>
                <w:bCs/>
                <w:color w:val="000000" w:themeColor="text1"/>
              </w:rPr>
            </w:pPr>
            <w:r w:rsidRPr="003F2985">
              <w:rPr>
                <w:rFonts w:ascii="Arial" w:eastAsia="標楷體" w:hAnsi="Arial" w:cs="Arial" w:hint="eastAsia"/>
                <w:b/>
                <w:bCs/>
                <w:color w:val="000000" w:themeColor="text1"/>
              </w:rPr>
              <w:t>第六章</w:t>
            </w:r>
            <w:r w:rsidRPr="003F2985">
              <w:rPr>
                <w:rFonts w:ascii="Arial" w:eastAsia="標楷體" w:hAnsi="Arial" w:cs="Arial"/>
                <w:b/>
                <w:bCs/>
                <w:color w:val="000000" w:themeColor="text1"/>
              </w:rPr>
              <w:t xml:space="preserve">   </w:t>
            </w:r>
            <w:r w:rsidRPr="003F2985">
              <w:rPr>
                <w:rFonts w:ascii="Arial" w:eastAsia="標楷體" w:hAnsi="Arial" w:cs="Arial" w:hint="eastAsia"/>
                <w:b/>
                <w:bCs/>
                <w:color w:val="000000" w:themeColor="text1"/>
              </w:rPr>
              <w:t>會計</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第三十三條</w:t>
            </w:r>
          </w:p>
        </w:tc>
        <w:tc>
          <w:tcPr>
            <w:tcW w:w="7489" w:type="dxa"/>
          </w:tcPr>
          <w:p w:rsidR="00564CBE" w:rsidRPr="003F2985" w:rsidRDefault="00564CBE" w:rsidP="00564CBE">
            <w:pPr>
              <w:rPr>
                <w:rFonts w:ascii="標楷體" w:eastAsia="標楷體" w:hAnsi="標楷體"/>
                <w:bCs/>
                <w:color w:val="000000" w:themeColor="text1"/>
              </w:rPr>
            </w:pPr>
            <w:r w:rsidRPr="003F2985">
              <w:rPr>
                <w:rFonts w:ascii="標楷體" w:eastAsia="標楷體" w:hAnsi="標楷體" w:cs="Arial" w:hint="eastAsia"/>
                <w:color w:val="000000" w:themeColor="text1"/>
              </w:rPr>
              <w:t>本公司之會計年度自每年</w:t>
            </w:r>
            <w:smartTag w:uri="urn:schemas-microsoft-com:office:smarttags" w:element="chsdate">
              <w:smartTagPr>
                <w:attr w:name="Year" w:val="2011"/>
                <w:attr w:name="Month" w:val="1"/>
                <w:attr w:name="Day" w:val="1"/>
                <w:attr w:name="IsLunarDate" w:val="False"/>
                <w:attr w:name="IsROCDate" w:val="False"/>
              </w:smartTagPr>
              <w:r w:rsidRPr="003F2985">
                <w:rPr>
                  <w:rFonts w:ascii="標楷體" w:eastAsia="標楷體" w:hAnsi="標楷體" w:cs="Arial" w:hint="eastAsia"/>
                  <w:color w:val="000000" w:themeColor="text1"/>
                </w:rPr>
                <w:t>一月一日</w:t>
              </w:r>
            </w:smartTag>
            <w:r w:rsidRPr="003F2985">
              <w:rPr>
                <w:rFonts w:ascii="標楷體" w:eastAsia="標楷體" w:hAnsi="標楷體" w:cs="Arial" w:hint="eastAsia"/>
                <w:color w:val="000000" w:themeColor="text1"/>
              </w:rPr>
              <w:t>起至</w:t>
            </w:r>
            <w:smartTag w:uri="urn:schemas-microsoft-com:office:smarttags" w:element="chsdate">
              <w:smartTagPr>
                <w:attr w:name="Year" w:val="2011"/>
                <w:attr w:name="Month" w:val="12"/>
                <w:attr w:name="Day" w:val="31"/>
                <w:attr w:name="IsLunarDate" w:val="False"/>
                <w:attr w:name="IsROCDate" w:val="False"/>
              </w:smartTagPr>
              <w:r w:rsidRPr="003F2985">
                <w:rPr>
                  <w:rFonts w:ascii="標楷體" w:eastAsia="標楷體" w:hAnsi="標楷體" w:cs="Arial" w:hint="eastAsia"/>
                  <w:color w:val="000000" w:themeColor="text1"/>
                </w:rPr>
                <w:t>十二月三十一日</w:t>
              </w:r>
            </w:smartTag>
            <w:r w:rsidRPr="003F2985">
              <w:rPr>
                <w:rFonts w:ascii="標楷體" w:eastAsia="標楷體" w:hAnsi="標楷體" w:cs="Arial" w:hint="eastAsia"/>
                <w:color w:val="000000" w:themeColor="text1"/>
              </w:rPr>
              <w:t>止。</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第三十四條</w:t>
            </w:r>
          </w:p>
        </w:tc>
        <w:tc>
          <w:tcPr>
            <w:tcW w:w="7489" w:type="dxa"/>
          </w:tcPr>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公司每屆會計年度終了應辦理決算，</w:t>
            </w:r>
            <w:r w:rsidRPr="003F2985">
              <w:rPr>
                <w:rFonts w:ascii="Arial" w:eastAsia="標楷體" w:hAnsi="Arial" w:cs="Arial"/>
                <w:color w:val="000000" w:themeColor="text1"/>
              </w:rPr>
              <w:t>應將營業報告書、財務報表及盈餘分派或虧損撥補之議案，</w:t>
            </w:r>
            <w:r w:rsidRPr="003F2985">
              <w:rPr>
                <w:rFonts w:ascii="Arial" w:eastAsia="標楷體" w:hAnsi="Arial" w:cs="Arial" w:hint="eastAsia"/>
                <w:color w:val="000000" w:themeColor="text1"/>
              </w:rPr>
              <w:t>由董事會依照公司法規定造具冊，於股東常會開會三十日前送</w:t>
            </w:r>
            <w:r w:rsidR="00A15168">
              <w:rPr>
                <w:rFonts w:ascii="Arial" w:eastAsia="標楷體" w:hAnsi="Arial" w:cs="Arial" w:hint="eastAsia"/>
                <w:color w:val="000000" w:themeColor="text1"/>
              </w:rPr>
              <w:t>交</w:t>
            </w:r>
            <w:r w:rsidR="00CB38F7" w:rsidRPr="00CB38F7">
              <w:rPr>
                <w:rFonts w:ascii="Arial" w:eastAsia="標楷體" w:hAnsi="Arial" w:cs="Arial" w:hint="eastAsia"/>
                <w:color w:val="000000" w:themeColor="text1"/>
              </w:rPr>
              <w:t>審計委員會</w:t>
            </w:r>
            <w:r w:rsidRPr="003F2985">
              <w:rPr>
                <w:rFonts w:ascii="Arial" w:eastAsia="標楷體" w:hAnsi="Arial" w:cs="Arial" w:hint="eastAsia"/>
                <w:color w:val="000000" w:themeColor="text1"/>
              </w:rPr>
              <w:t>查核，出具查核報告書後，</w:t>
            </w:r>
            <w:r w:rsidRPr="003F2985">
              <w:rPr>
                <w:rFonts w:ascii="Arial" w:eastAsia="標楷體" w:hAnsi="Arial" w:cs="Arial"/>
                <w:color w:val="000000" w:themeColor="text1"/>
              </w:rPr>
              <w:t>提請股東會決議</w:t>
            </w:r>
            <w:r w:rsidRPr="003F2985">
              <w:rPr>
                <w:rFonts w:ascii="Arial" w:eastAsia="標楷體" w:hAnsi="Arial" w:cs="Arial" w:hint="eastAsia"/>
                <w:color w:val="000000" w:themeColor="text1"/>
              </w:rPr>
              <w:t>。</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第三十五條</w:t>
            </w:r>
          </w:p>
        </w:tc>
        <w:tc>
          <w:tcPr>
            <w:tcW w:w="7489" w:type="dxa"/>
          </w:tcPr>
          <w:p w:rsidR="00740383" w:rsidRPr="003F2985" w:rsidRDefault="00740383" w:rsidP="00740383">
            <w:pPr>
              <w:snapToGrid w:val="0"/>
              <w:jc w:val="both"/>
              <w:rPr>
                <w:rFonts w:eastAsia="標楷體"/>
                <w:color w:val="000000" w:themeColor="text1"/>
              </w:rPr>
            </w:pPr>
            <w:r w:rsidRPr="003F2985">
              <w:rPr>
                <w:rFonts w:eastAsia="標楷體" w:hint="eastAsia"/>
                <w:color w:val="000000" w:themeColor="text1"/>
              </w:rPr>
              <w:t>公司年度如有獲利，應提撥百分之二點二五至百分之三點七五為員工酬勞，提撥百分之一點五以下為董</w:t>
            </w:r>
            <w:r w:rsidR="00CB38F7" w:rsidRPr="00CB38F7">
              <w:rPr>
                <w:rFonts w:eastAsia="標楷體" w:hint="eastAsia"/>
                <w:color w:val="000000" w:themeColor="text1"/>
              </w:rPr>
              <w:t>事</w:t>
            </w:r>
            <w:r w:rsidRPr="003F2985">
              <w:rPr>
                <w:rFonts w:eastAsia="標楷體" w:hint="eastAsia"/>
                <w:color w:val="000000" w:themeColor="text1"/>
              </w:rPr>
              <w:t>酬勞平均分派予當年底在任之董事</w:t>
            </w:r>
            <w:r w:rsidRPr="003F2985">
              <w:rPr>
                <w:rFonts w:eastAsia="標楷體" w:hint="eastAsia"/>
                <w:color w:val="000000" w:themeColor="text1"/>
              </w:rPr>
              <w:t>(</w:t>
            </w:r>
            <w:r w:rsidRPr="003F2985">
              <w:rPr>
                <w:rFonts w:eastAsia="標楷體" w:hint="eastAsia"/>
                <w:color w:val="000000" w:themeColor="text1"/>
              </w:rPr>
              <w:t>不含獨立董事</w:t>
            </w:r>
            <w:r w:rsidRPr="003F2985">
              <w:rPr>
                <w:rFonts w:eastAsia="標楷體" w:hint="eastAsia"/>
                <w:color w:val="000000" w:themeColor="text1"/>
              </w:rPr>
              <w:t>)</w:t>
            </w:r>
            <w:r w:rsidRPr="003F2985">
              <w:rPr>
                <w:rFonts w:eastAsia="標楷體" w:hint="eastAsia"/>
                <w:color w:val="000000" w:themeColor="text1"/>
              </w:rPr>
              <w:t>。但公司尚有累積虧損時，應預先保留彌補數額。員工酬勞及董</w:t>
            </w:r>
            <w:r w:rsidR="00CB38F7" w:rsidRPr="00CB38F7">
              <w:rPr>
                <w:rFonts w:eastAsia="標楷體" w:hint="eastAsia"/>
                <w:color w:val="000000" w:themeColor="text1"/>
              </w:rPr>
              <w:t>事</w:t>
            </w:r>
            <w:r w:rsidRPr="003F2985">
              <w:rPr>
                <w:rFonts w:eastAsia="標楷體" w:hint="eastAsia"/>
                <w:color w:val="000000" w:themeColor="text1"/>
              </w:rPr>
              <w:t>酬勞之分派應由董事會以董事三分之二以上之出席及出席董事過半數同意之決議行之，並報告股東會。</w:t>
            </w:r>
          </w:p>
          <w:p w:rsidR="00740383" w:rsidRPr="003F2985" w:rsidRDefault="00740383" w:rsidP="00740383">
            <w:pPr>
              <w:snapToGrid w:val="0"/>
              <w:jc w:val="both"/>
              <w:rPr>
                <w:rFonts w:eastAsia="標楷體"/>
                <w:color w:val="000000" w:themeColor="text1"/>
              </w:rPr>
            </w:pPr>
            <w:r w:rsidRPr="003F2985">
              <w:rPr>
                <w:rFonts w:eastAsia="標楷體" w:hint="eastAsia"/>
                <w:color w:val="000000" w:themeColor="text1"/>
              </w:rPr>
              <w:t>公司年度總決算如有盈餘，應先提繳稅款、彌補累積虧損，次提百分之十為法定盈餘公積；但法定盈餘公積累積已達資本總額時，不在此限，並得依業務需要或法令規定提列或迴轉特別盈餘公積，其餘除派付股息外，如尚有盈餘，再由股東會決議分派股東紅利。</w:t>
            </w:r>
            <w:r w:rsidR="00386495" w:rsidRPr="00386495">
              <w:rPr>
                <w:rFonts w:eastAsia="標楷體" w:hint="eastAsia"/>
                <w:color w:val="000000" w:themeColor="text1"/>
              </w:rPr>
              <w:t>股東股利之分派，得併累積未分配盈餘之百分之十以上提撥，</w:t>
            </w:r>
            <w:r w:rsidRPr="003F2985">
              <w:rPr>
                <w:rFonts w:eastAsia="標楷體" w:hint="eastAsia"/>
                <w:color w:val="000000" w:themeColor="text1"/>
              </w:rPr>
              <w:t>其中現金部份不得低於百分之五十。</w:t>
            </w:r>
          </w:p>
          <w:p w:rsidR="00740383" w:rsidRPr="00386495" w:rsidRDefault="00740383" w:rsidP="00564CBE">
            <w:pPr>
              <w:snapToGrid w:val="0"/>
              <w:jc w:val="both"/>
              <w:rPr>
                <w:rFonts w:eastAsia="標楷體"/>
                <w:color w:val="000000" w:themeColor="text1"/>
              </w:rPr>
            </w:pP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p>
        </w:tc>
        <w:tc>
          <w:tcPr>
            <w:tcW w:w="7489" w:type="dxa"/>
          </w:tcPr>
          <w:p w:rsidR="00564CBE" w:rsidRPr="003F2985" w:rsidRDefault="00564CBE" w:rsidP="00564CBE">
            <w:pPr>
              <w:snapToGrid w:val="0"/>
              <w:rPr>
                <w:rFonts w:ascii="Arial" w:eastAsia="標楷體" w:hAnsi="Arial" w:cs="Arial"/>
                <w:b/>
                <w:bCs/>
                <w:color w:val="000000" w:themeColor="text1"/>
              </w:rPr>
            </w:pPr>
            <w:r w:rsidRPr="003F2985">
              <w:rPr>
                <w:rFonts w:ascii="Arial" w:eastAsia="標楷體" w:hAnsi="Arial" w:cs="Arial" w:hint="eastAsia"/>
                <w:b/>
                <w:bCs/>
                <w:color w:val="000000" w:themeColor="text1"/>
              </w:rPr>
              <w:t>第七章</w:t>
            </w:r>
            <w:r w:rsidRPr="003F2985">
              <w:rPr>
                <w:rFonts w:ascii="Arial" w:eastAsia="標楷體" w:hAnsi="Arial" w:cs="Arial"/>
                <w:b/>
                <w:bCs/>
                <w:color w:val="000000" w:themeColor="text1"/>
              </w:rPr>
              <w:t xml:space="preserve">   </w:t>
            </w:r>
            <w:r w:rsidRPr="003F2985">
              <w:rPr>
                <w:rFonts w:ascii="Arial" w:eastAsia="標楷體" w:hAnsi="Arial" w:cs="Arial" w:hint="eastAsia"/>
                <w:b/>
                <w:bCs/>
                <w:color w:val="000000" w:themeColor="text1"/>
              </w:rPr>
              <w:t>附則</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第三十六條</w:t>
            </w:r>
          </w:p>
        </w:tc>
        <w:tc>
          <w:tcPr>
            <w:tcW w:w="7489" w:type="dxa"/>
          </w:tcPr>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本公司董事會組織規程、內部組織規程及業務處理細則另訂之。</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第三十七條</w:t>
            </w:r>
          </w:p>
        </w:tc>
        <w:tc>
          <w:tcPr>
            <w:tcW w:w="7489" w:type="dxa"/>
          </w:tcPr>
          <w:p w:rsidR="00564CBE" w:rsidRPr="003F2985" w:rsidRDefault="00564CBE" w:rsidP="00564CBE">
            <w:pPr>
              <w:snapToGrid w:val="0"/>
              <w:rPr>
                <w:rFonts w:ascii="Arial" w:eastAsia="標楷體" w:hAnsi="Arial" w:cs="Arial"/>
                <w:color w:val="000000" w:themeColor="text1"/>
              </w:rPr>
            </w:pPr>
            <w:r w:rsidRPr="003F2985">
              <w:rPr>
                <w:rFonts w:ascii="Arial" w:eastAsia="標楷體" w:hAnsi="Arial" w:cs="Arial" w:hint="eastAsia"/>
                <w:color w:val="000000" w:themeColor="text1"/>
              </w:rPr>
              <w:t>本章程未盡事宜，悉依公司法及有關法令之規定辦理之。</w:t>
            </w:r>
          </w:p>
        </w:tc>
      </w:tr>
      <w:tr w:rsidR="00564CBE" w:rsidRPr="003F2985" w:rsidTr="00564CBE">
        <w:trPr>
          <w:tblCellSpacing w:w="28" w:type="dxa"/>
        </w:trPr>
        <w:tc>
          <w:tcPr>
            <w:tcW w:w="1415" w:type="dxa"/>
          </w:tcPr>
          <w:p w:rsidR="00564CBE" w:rsidRPr="003F2985" w:rsidRDefault="00564CBE" w:rsidP="00564CBE">
            <w:pPr>
              <w:snapToGrid w:val="0"/>
              <w:ind w:rightChars="20" w:right="48"/>
              <w:jc w:val="distribute"/>
              <w:rPr>
                <w:rFonts w:ascii="Arial" w:eastAsia="標楷體" w:hAnsi="Arial" w:cs="Arial"/>
                <w:color w:val="000000" w:themeColor="text1"/>
              </w:rPr>
            </w:pPr>
            <w:r w:rsidRPr="003F2985">
              <w:rPr>
                <w:rFonts w:ascii="Arial" w:eastAsia="標楷體" w:hAnsi="Arial" w:cs="Arial" w:hint="eastAsia"/>
                <w:color w:val="000000" w:themeColor="text1"/>
              </w:rPr>
              <w:t>第三十八條</w:t>
            </w:r>
          </w:p>
        </w:tc>
        <w:tc>
          <w:tcPr>
            <w:tcW w:w="7489" w:type="dxa"/>
          </w:tcPr>
          <w:p w:rsidR="00564CBE" w:rsidRPr="003F2985" w:rsidRDefault="00564CBE" w:rsidP="00564CBE">
            <w:pPr>
              <w:pStyle w:val="t-a"/>
              <w:snapToGrid w:val="0"/>
              <w:spacing w:after="0"/>
              <w:ind w:left="0" w:right="57" w:firstLine="0"/>
              <w:rPr>
                <w:rFonts w:ascii="Arial" w:eastAsia="標楷體" w:hAnsi="Arial" w:cs="Arial"/>
                <w:color w:val="000000" w:themeColor="text1"/>
              </w:rPr>
            </w:pPr>
            <w:r w:rsidRPr="003F2985">
              <w:rPr>
                <w:rFonts w:ascii="Arial" w:eastAsia="標楷體" w:hAnsi="Arial" w:cs="Arial" w:hint="eastAsia"/>
                <w:color w:val="000000" w:themeColor="text1"/>
              </w:rPr>
              <w:t>本章程自股東會決議之日起生效，修正時亦同。</w:t>
            </w:r>
          </w:p>
          <w:p w:rsidR="00564CBE" w:rsidRPr="003F2985" w:rsidRDefault="00564CBE" w:rsidP="00564CBE">
            <w:pPr>
              <w:pStyle w:val="t-a"/>
              <w:snapToGrid w:val="0"/>
              <w:spacing w:after="0"/>
              <w:ind w:left="0" w:right="57" w:firstLine="0"/>
              <w:rPr>
                <w:rFonts w:ascii="Arial" w:eastAsia="標楷體" w:hAnsi="Arial" w:cs="Arial"/>
                <w:color w:val="000000" w:themeColor="text1"/>
              </w:rPr>
            </w:pPr>
            <w:r w:rsidRPr="003F2985">
              <w:rPr>
                <w:rFonts w:ascii="Arial" w:eastAsia="標楷體" w:hAnsi="Arial" w:cs="Arial" w:hint="eastAsia"/>
                <w:color w:val="000000" w:themeColor="text1"/>
              </w:rPr>
              <w:t>本章程於</w:t>
            </w:r>
            <w:smartTag w:uri="urn:schemas-microsoft-com:office:smarttags" w:element="chsdate">
              <w:smartTagPr>
                <w:attr w:name="Year" w:val="1995"/>
                <w:attr w:name="Month" w:val="6"/>
                <w:attr w:name="Day" w:val="23"/>
                <w:attr w:name="IsLunarDate" w:val="False"/>
                <w:attr w:name="IsROCDate" w:val="True"/>
              </w:smartTagPr>
              <w:r w:rsidRPr="003F2985">
                <w:rPr>
                  <w:rFonts w:ascii="Arial" w:eastAsia="標楷體" w:hAnsi="Arial" w:cs="Arial" w:hint="eastAsia"/>
                  <w:color w:val="000000" w:themeColor="text1"/>
                </w:rPr>
                <w:t>民國八十四年六月二十三日</w:t>
              </w:r>
            </w:smartTag>
            <w:r w:rsidRPr="003F2985">
              <w:rPr>
                <w:rFonts w:ascii="Arial" w:eastAsia="標楷體" w:hAnsi="Arial" w:cs="Arial" w:hint="eastAsia"/>
                <w:color w:val="000000" w:themeColor="text1"/>
              </w:rPr>
              <w:t>創立會議通過訂定。</w:t>
            </w:r>
          </w:p>
          <w:p w:rsidR="00564CBE" w:rsidRPr="003F2985" w:rsidRDefault="00564CBE" w:rsidP="00564CBE">
            <w:pPr>
              <w:pStyle w:val="t-a"/>
              <w:snapToGrid w:val="0"/>
              <w:spacing w:after="0"/>
              <w:ind w:left="0" w:right="57" w:firstLine="0"/>
              <w:rPr>
                <w:rFonts w:ascii="Arial" w:eastAsia="標楷體" w:hAnsi="Arial" w:cs="Arial"/>
                <w:color w:val="000000" w:themeColor="text1"/>
              </w:rPr>
            </w:pPr>
            <w:smartTag w:uri="urn:schemas-microsoft-com:office:smarttags" w:element="chsdate">
              <w:smartTagPr>
                <w:attr w:name="Year" w:val="1995"/>
                <w:attr w:name="Month" w:val="9"/>
                <w:attr w:name="Day" w:val="21"/>
                <w:attr w:name="IsLunarDate" w:val="False"/>
                <w:attr w:name="IsROCDate" w:val="True"/>
              </w:smartTagPr>
              <w:r w:rsidRPr="003F2985">
                <w:rPr>
                  <w:rFonts w:ascii="Arial" w:eastAsia="標楷體" w:hAnsi="Arial" w:cs="Arial" w:hint="eastAsia"/>
                  <w:color w:val="000000" w:themeColor="text1"/>
                </w:rPr>
                <w:t>民國八十四年九月二十一日</w:t>
              </w:r>
            </w:smartTag>
            <w:r w:rsidRPr="003F2985">
              <w:rPr>
                <w:rFonts w:ascii="Arial" w:eastAsia="標楷體" w:hAnsi="Arial" w:cs="Arial" w:hint="eastAsia"/>
                <w:color w:val="000000" w:themeColor="text1"/>
              </w:rPr>
              <w:t>臨時股東會第一次修正。</w:t>
            </w:r>
          </w:p>
          <w:p w:rsidR="00564CBE" w:rsidRPr="003F2985" w:rsidRDefault="00564CBE" w:rsidP="00564CBE">
            <w:pPr>
              <w:pStyle w:val="t-a"/>
              <w:snapToGrid w:val="0"/>
              <w:spacing w:after="0"/>
              <w:ind w:left="0" w:right="57" w:firstLine="0"/>
              <w:rPr>
                <w:rFonts w:ascii="Arial" w:eastAsia="標楷體" w:hAnsi="Arial" w:cs="Arial"/>
                <w:color w:val="000000" w:themeColor="text1"/>
              </w:rPr>
            </w:pPr>
            <w:smartTag w:uri="urn:schemas-microsoft-com:office:smarttags" w:element="chsdate">
              <w:smartTagPr>
                <w:attr w:name="Year" w:val="1996"/>
                <w:attr w:name="Month" w:val="3"/>
                <w:attr w:name="Day" w:val="21"/>
                <w:attr w:name="IsLunarDate" w:val="False"/>
                <w:attr w:name="IsROCDate" w:val="True"/>
              </w:smartTagPr>
              <w:r w:rsidRPr="003F2985">
                <w:rPr>
                  <w:rFonts w:ascii="Arial" w:eastAsia="標楷體" w:hAnsi="Arial" w:cs="Arial" w:hint="eastAsia"/>
                  <w:color w:val="000000" w:themeColor="text1"/>
                </w:rPr>
                <w:t>民國八十五年三月二十一日</w:t>
              </w:r>
            </w:smartTag>
            <w:r w:rsidRPr="003F2985">
              <w:rPr>
                <w:rFonts w:ascii="Arial" w:eastAsia="標楷體" w:hAnsi="Arial" w:cs="Arial" w:hint="eastAsia"/>
                <w:color w:val="000000" w:themeColor="text1"/>
              </w:rPr>
              <w:t>臨時股東會第二次修正。</w:t>
            </w:r>
          </w:p>
          <w:p w:rsidR="00564CBE" w:rsidRPr="003F2985" w:rsidRDefault="00564CBE" w:rsidP="00564CBE">
            <w:pPr>
              <w:pStyle w:val="t-a"/>
              <w:snapToGrid w:val="0"/>
              <w:spacing w:after="0"/>
              <w:ind w:left="0" w:right="57" w:firstLine="0"/>
              <w:rPr>
                <w:rFonts w:ascii="Arial" w:eastAsia="標楷體" w:hAnsi="Arial" w:cs="Arial"/>
                <w:color w:val="000000" w:themeColor="text1"/>
              </w:rPr>
            </w:pPr>
            <w:smartTag w:uri="urn:schemas-microsoft-com:office:smarttags" w:element="chsdate">
              <w:smartTagPr>
                <w:attr w:name="Year" w:val="1996"/>
                <w:attr w:name="Month" w:val="12"/>
                <w:attr w:name="Day" w:val="19"/>
                <w:attr w:name="IsLunarDate" w:val="False"/>
                <w:attr w:name="IsROCDate" w:val="True"/>
              </w:smartTagPr>
              <w:r w:rsidRPr="003F2985">
                <w:rPr>
                  <w:rFonts w:ascii="Arial" w:eastAsia="標楷體" w:hAnsi="Arial" w:cs="Arial" w:hint="eastAsia"/>
                  <w:color w:val="000000" w:themeColor="text1"/>
                </w:rPr>
                <w:t>民國八十五年十二月十九日</w:t>
              </w:r>
            </w:smartTag>
            <w:r w:rsidRPr="003F2985">
              <w:rPr>
                <w:rFonts w:ascii="Arial" w:eastAsia="標楷體" w:hAnsi="Arial" w:cs="Arial" w:hint="eastAsia"/>
                <w:color w:val="000000" w:themeColor="text1"/>
              </w:rPr>
              <w:t>臨時股東會第三次修正。</w:t>
            </w:r>
          </w:p>
          <w:p w:rsidR="00564CBE" w:rsidRPr="003F2985" w:rsidRDefault="00564CBE" w:rsidP="00564CBE">
            <w:pPr>
              <w:pStyle w:val="t-a"/>
              <w:snapToGrid w:val="0"/>
              <w:spacing w:after="0"/>
              <w:ind w:left="0" w:right="57" w:firstLine="0"/>
              <w:rPr>
                <w:rFonts w:ascii="Arial" w:eastAsia="標楷體" w:hAnsi="Arial" w:cs="Arial"/>
                <w:color w:val="000000" w:themeColor="text1"/>
              </w:rPr>
            </w:pPr>
            <w:smartTag w:uri="urn:schemas-microsoft-com:office:smarttags" w:element="chsdate">
              <w:smartTagPr>
                <w:attr w:name="Year" w:val="1997"/>
                <w:attr w:name="Month" w:val="9"/>
                <w:attr w:name="Day" w:val="25"/>
                <w:attr w:name="IsLunarDate" w:val="False"/>
                <w:attr w:name="IsROCDate" w:val="True"/>
              </w:smartTagPr>
              <w:r w:rsidRPr="003F2985">
                <w:rPr>
                  <w:rFonts w:ascii="Arial" w:eastAsia="標楷體" w:hAnsi="Arial" w:cs="Arial" w:hint="eastAsia"/>
                  <w:color w:val="000000" w:themeColor="text1"/>
                </w:rPr>
                <w:t>民國八十六年九月二十五日</w:t>
              </w:r>
            </w:smartTag>
            <w:r w:rsidRPr="003F2985">
              <w:rPr>
                <w:rFonts w:ascii="Arial" w:eastAsia="標楷體" w:hAnsi="Arial" w:cs="Arial" w:hint="eastAsia"/>
                <w:color w:val="000000" w:themeColor="text1"/>
              </w:rPr>
              <w:t>股東常會第四次修正。</w:t>
            </w:r>
          </w:p>
          <w:p w:rsidR="00564CBE" w:rsidRPr="003F2985" w:rsidRDefault="00564CBE" w:rsidP="00564CBE">
            <w:pPr>
              <w:pStyle w:val="t-a"/>
              <w:snapToGrid w:val="0"/>
              <w:spacing w:after="0"/>
              <w:ind w:left="0" w:right="57" w:firstLine="0"/>
              <w:rPr>
                <w:rFonts w:ascii="Arial" w:eastAsia="標楷體" w:hAnsi="Arial" w:cs="Arial"/>
                <w:color w:val="000000" w:themeColor="text1"/>
              </w:rPr>
            </w:pPr>
            <w:smartTag w:uri="urn:schemas-microsoft-com:office:smarttags" w:element="chsdate">
              <w:smartTagPr>
                <w:attr w:name="Year" w:val="1998"/>
                <w:attr w:name="Month" w:val="6"/>
                <w:attr w:name="Day" w:val="23"/>
                <w:attr w:name="IsLunarDate" w:val="False"/>
                <w:attr w:name="IsROCDate" w:val="True"/>
              </w:smartTagPr>
              <w:r w:rsidRPr="003F2985">
                <w:rPr>
                  <w:rFonts w:ascii="Arial" w:eastAsia="標楷體" w:hAnsi="Arial" w:cs="Arial" w:hint="eastAsia"/>
                  <w:color w:val="000000" w:themeColor="text1"/>
                </w:rPr>
                <w:t>民國八十七年六月二十三日</w:t>
              </w:r>
            </w:smartTag>
            <w:r w:rsidRPr="003F2985">
              <w:rPr>
                <w:rFonts w:ascii="Arial" w:eastAsia="標楷體" w:hAnsi="Arial" w:cs="Arial" w:hint="eastAsia"/>
                <w:color w:val="000000" w:themeColor="text1"/>
              </w:rPr>
              <w:t>臨時股東會第五次修正。</w:t>
            </w:r>
          </w:p>
          <w:p w:rsidR="00564CBE" w:rsidRPr="003F2985" w:rsidRDefault="00564CBE" w:rsidP="00564CBE">
            <w:pPr>
              <w:pStyle w:val="t-a"/>
              <w:snapToGrid w:val="0"/>
              <w:spacing w:after="0"/>
              <w:ind w:left="0" w:right="57" w:firstLine="0"/>
              <w:rPr>
                <w:rFonts w:ascii="Arial" w:eastAsia="標楷體" w:hAnsi="Arial" w:cs="Arial"/>
                <w:color w:val="000000" w:themeColor="text1"/>
              </w:rPr>
            </w:pPr>
            <w:smartTag w:uri="urn:schemas-microsoft-com:office:smarttags" w:element="chsdate">
              <w:smartTagPr>
                <w:attr w:name="Year" w:val="1998"/>
                <w:attr w:name="Month" w:val="11"/>
                <w:attr w:name="Day" w:val="26"/>
                <w:attr w:name="IsLunarDate" w:val="False"/>
                <w:attr w:name="IsROCDate" w:val="True"/>
              </w:smartTagPr>
              <w:r w:rsidRPr="003F2985">
                <w:rPr>
                  <w:rFonts w:ascii="Arial" w:eastAsia="標楷體" w:hAnsi="Arial" w:cs="Arial" w:hint="eastAsia"/>
                  <w:color w:val="000000" w:themeColor="text1"/>
                </w:rPr>
                <w:t>民國八十七年十一月二十六日</w:t>
              </w:r>
            </w:smartTag>
            <w:r w:rsidRPr="003F2985">
              <w:rPr>
                <w:rFonts w:ascii="Arial" w:eastAsia="標楷體" w:hAnsi="Arial" w:cs="Arial" w:hint="eastAsia"/>
                <w:color w:val="000000" w:themeColor="text1"/>
              </w:rPr>
              <w:t>股東常會第六次修正。</w:t>
            </w:r>
          </w:p>
          <w:p w:rsidR="00564CBE" w:rsidRPr="003F2985" w:rsidRDefault="00564CBE" w:rsidP="00564CBE">
            <w:pPr>
              <w:pStyle w:val="t-a"/>
              <w:snapToGrid w:val="0"/>
              <w:spacing w:after="0"/>
              <w:ind w:left="0" w:right="57" w:firstLine="0"/>
              <w:rPr>
                <w:rFonts w:ascii="Arial" w:eastAsia="標楷體" w:hAnsi="Arial" w:cs="Arial"/>
                <w:color w:val="000000" w:themeColor="text1"/>
              </w:rPr>
            </w:pPr>
            <w:smartTag w:uri="urn:schemas-microsoft-com:office:smarttags" w:element="chsdate">
              <w:smartTagPr>
                <w:attr w:name="Year" w:val="1999"/>
                <w:attr w:name="Month" w:val="4"/>
                <w:attr w:name="Day" w:val="22"/>
                <w:attr w:name="IsLunarDate" w:val="False"/>
                <w:attr w:name="IsROCDate" w:val="True"/>
              </w:smartTagPr>
              <w:r w:rsidRPr="003F2985">
                <w:rPr>
                  <w:rFonts w:ascii="Arial" w:eastAsia="標楷體" w:hAnsi="Arial" w:cs="Arial" w:hint="eastAsia"/>
                  <w:color w:val="000000" w:themeColor="text1"/>
                </w:rPr>
                <w:t>民國八十八年四月二十二日</w:t>
              </w:r>
            </w:smartTag>
            <w:r w:rsidRPr="003F2985">
              <w:rPr>
                <w:rFonts w:ascii="Arial" w:eastAsia="標楷體" w:hAnsi="Arial" w:cs="Arial" w:hint="eastAsia"/>
                <w:color w:val="000000" w:themeColor="text1"/>
              </w:rPr>
              <w:t>臨時股東會第七次修正。</w:t>
            </w:r>
          </w:p>
          <w:p w:rsidR="00564CBE" w:rsidRPr="003F2985" w:rsidRDefault="00564CBE" w:rsidP="00564CBE">
            <w:pPr>
              <w:pStyle w:val="t-a"/>
              <w:snapToGrid w:val="0"/>
              <w:spacing w:after="0"/>
              <w:ind w:left="0" w:right="57" w:firstLine="0"/>
              <w:rPr>
                <w:rFonts w:ascii="Arial" w:eastAsia="標楷體" w:hAnsi="Arial" w:cs="Arial"/>
                <w:color w:val="000000" w:themeColor="text1"/>
              </w:rPr>
            </w:pPr>
            <w:smartTag w:uri="urn:schemas-microsoft-com:office:smarttags" w:element="chsdate">
              <w:smartTagPr>
                <w:attr w:name="Year" w:val="1999"/>
                <w:attr w:name="Month" w:val="10"/>
                <w:attr w:name="Day" w:val="26"/>
                <w:attr w:name="IsLunarDate" w:val="False"/>
                <w:attr w:name="IsROCDate" w:val="True"/>
              </w:smartTagPr>
              <w:r w:rsidRPr="003F2985">
                <w:rPr>
                  <w:rFonts w:ascii="Arial" w:eastAsia="標楷體" w:hAnsi="Arial" w:cs="Arial" w:hint="eastAsia"/>
                  <w:color w:val="000000" w:themeColor="text1"/>
                </w:rPr>
                <w:t>民國八十八年十月二十六日</w:t>
              </w:r>
            </w:smartTag>
            <w:r w:rsidRPr="003F2985">
              <w:rPr>
                <w:rFonts w:ascii="Arial" w:eastAsia="標楷體" w:hAnsi="Arial" w:cs="Arial" w:hint="eastAsia"/>
                <w:color w:val="000000" w:themeColor="text1"/>
              </w:rPr>
              <w:t>股東常會第八次修正。</w:t>
            </w:r>
          </w:p>
          <w:p w:rsidR="00564CBE" w:rsidRPr="003F2985" w:rsidRDefault="00564CBE" w:rsidP="00564CBE">
            <w:pPr>
              <w:pStyle w:val="t-a"/>
              <w:snapToGrid w:val="0"/>
              <w:spacing w:after="0"/>
              <w:ind w:left="0" w:right="57" w:firstLine="0"/>
              <w:rPr>
                <w:rFonts w:ascii="Arial" w:eastAsia="標楷體" w:hAnsi="Arial" w:cs="Arial"/>
                <w:color w:val="000000" w:themeColor="text1"/>
              </w:rPr>
            </w:pPr>
            <w:smartTag w:uri="urn:schemas-microsoft-com:office:smarttags" w:element="chsdate">
              <w:smartTagPr>
                <w:attr w:name="Year" w:val="2001"/>
                <w:attr w:name="Month" w:val="5"/>
                <w:attr w:name="Day" w:val="31"/>
                <w:attr w:name="IsLunarDate" w:val="False"/>
                <w:attr w:name="IsROCDate" w:val="True"/>
              </w:smartTagPr>
              <w:r w:rsidRPr="003F2985">
                <w:rPr>
                  <w:rFonts w:ascii="Arial" w:eastAsia="標楷體" w:hAnsi="Arial" w:cs="Arial" w:hint="eastAsia"/>
                  <w:color w:val="000000" w:themeColor="text1"/>
                </w:rPr>
                <w:t>民國九十年五月三十一日</w:t>
              </w:r>
            </w:smartTag>
            <w:r w:rsidRPr="003F2985">
              <w:rPr>
                <w:rFonts w:ascii="Arial" w:eastAsia="標楷體" w:hAnsi="Arial" w:cs="Arial" w:hint="eastAsia"/>
                <w:color w:val="000000" w:themeColor="text1"/>
              </w:rPr>
              <w:t>股東常會第九次修正。</w:t>
            </w:r>
          </w:p>
          <w:p w:rsidR="00564CBE" w:rsidRPr="003F2985" w:rsidRDefault="00564CBE" w:rsidP="00564CBE">
            <w:pPr>
              <w:snapToGrid w:val="0"/>
              <w:rPr>
                <w:rFonts w:ascii="Arial" w:eastAsia="標楷體" w:hAnsi="Arial" w:cs="Arial"/>
                <w:color w:val="000000" w:themeColor="text1"/>
              </w:rPr>
            </w:pPr>
            <w:smartTag w:uri="urn:schemas-microsoft-com:office:smarttags" w:element="chsdate">
              <w:smartTagPr>
                <w:attr w:name="Year" w:val="2002"/>
                <w:attr w:name="Month" w:val="10"/>
                <w:attr w:name="Day" w:val="8"/>
                <w:attr w:name="IsLunarDate" w:val="False"/>
                <w:attr w:name="IsROCDate" w:val="True"/>
              </w:smartTagPr>
              <w:r w:rsidRPr="003F2985">
                <w:rPr>
                  <w:rFonts w:ascii="Arial" w:eastAsia="標楷體" w:hAnsi="Arial" w:cs="Arial" w:hint="eastAsia"/>
                  <w:color w:val="000000" w:themeColor="text1"/>
                </w:rPr>
                <w:t>民國九十一年十月八日</w:t>
              </w:r>
            </w:smartTag>
            <w:r w:rsidRPr="003F2985">
              <w:rPr>
                <w:rFonts w:ascii="Arial" w:eastAsia="標楷體" w:hAnsi="Arial" w:cs="Arial" w:hint="eastAsia"/>
                <w:color w:val="000000" w:themeColor="text1"/>
              </w:rPr>
              <w:t>股東臨時會第十次修正。</w:t>
            </w:r>
          </w:p>
          <w:p w:rsidR="00564CBE" w:rsidRPr="003F2985" w:rsidRDefault="00564CBE" w:rsidP="00564CBE">
            <w:pPr>
              <w:snapToGrid w:val="0"/>
              <w:rPr>
                <w:rFonts w:ascii="Arial" w:eastAsia="標楷體" w:hAnsi="Arial" w:cs="Arial"/>
                <w:color w:val="000000" w:themeColor="text1"/>
              </w:rPr>
            </w:pPr>
            <w:smartTag w:uri="urn:schemas-microsoft-com:office:smarttags" w:element="chsdate">
              <w:smartTagPr>
                <w:attr w:name="Year" w:val="2003"/>
                <w:attr w:name="Month" w:val="4"/>
                <w:attr w:name="Day" w:val="16"/>
                <w:attr w:name="IsLunarDate" w:val="False"/>
                <w:attr w:name="IsROCDate" w:val="True"/>
              </w:smartTagPr>
              <w:r w:rsidRPr="003F2985">
                <w:rPr>
                  <w:rFonts w:ascii="Arial" w:eastAsia="標楷體" w:hAnsi="Arial" w:cs="Arial" w:hint="eastAsia"/>
                  <w:color w:val="000000" w:themeColor="text1"/>
                </w:rPr>
                <w:t>民國九十二年四月十六日</w:t>
              </w:r>
            </w:smartTag>
            <w:r w:rsidRPr="003F2985">
              <w:rPr>
                <w:rFonts w:ascii="Arial" w:eastAsia="標楷體" w:hAnsi="Arial" w:cs="Arial" w:hint="eastAsia"/>
                <w:color w:val="000000" w:themeColor="text1"/>
              </w:rPr>
              <w:t>股東常會第十一次修正。</w:t>
            </w:r>
          </w:p>
          <w:p w:rsidR="00564CBE" w:rsidRPr="003F2985" w:rsidRDefault="00564CBE" w:rsidP="00564CBE">
            <w:pPr>
              <w:snapToGrid w:val="0"/>
              <w:rPr>
                <w:rFonts w:ascii="Arial" w:eastAsia="標楷體" w:hAnsi="Arial" w:cs="Arial"/>
                <w:color w:val="000000" w:themeColor="text1"/>
              </w:rPr>
            </w:pPr>
            <w:smartTag w:uri="urn:schemas-microsoft-com:office:smarttags" w:element="chsdate">
              <w:smartTagPr>
                <w:attr w:name="Year" w:val="2003"/>
                <w:attr w:name="Month" w:val="6"/>
                <w:attr w:name="Day" w:val="26"/>
                <w:attr w:name="IsLunarDate" w:val="False"/>
                <w:attr w:name="IsROCDate" w:val="True"/>
              </w:smartTagPr>
              <w:r w:rsidRPr="003F2985">
                <w:rPr>
                  <w:rFonts w:ascii="Arial" w:eastAsia="標楷體" w:hAnsi="Arial" w:cs="Arial" w:hint="eastAsia"/>
                  <w:color w:val="000000" w:themeColor="text1"/>
                </w:rPr>
                <w:t>民國九十二年六月二十六日</w:t>
              </w:r>
            </w:smartTag>
            <w:r w:rsidRPr="003F2985">
              <w:rPr>
                <w:rFonts w:ascii="Arial" w:eastAsia="標楷體" w:hAnsi="Arial" w:cs="Arial" w:hint="eastAsia"/>
                <w:color w:val="000000" w:themeColor="text1"/>
              </w:rPr>
              <w:t>股東常會第十二次修正。</w:t>
            </w:r>
          </w:p>
          <w:p w:rsidR="00564CBE" w:rsidRPr="003F2985" w:rsidRDefault="00564CBE" w:rsidP="00564CBE">
            <w:pPr>
              <w:snapToGrid w:val="0"/>
              <w:rPr>
                <w:rFonts w:ascii="Arial" w:eastAsia="標楷體" w:hAnsi="Arial" w:cs="Arial"/>
                <w:color w:val="000000" w:themeColor="text1"/>
              </w:rPr>
            </w:pPr>
            <w:smartTag w:uri="urn:schemas-microsoft-com:office:smarttags" w:element="chsdate">
              <w:smartTagPr>
                <w:attr w:name="Year" w:val="2004"/>
                <w:attr w:name="Month" w:val="2"/>
                <w:attr w:name="Day" w:val="16"/>
                <w:attr w:name="IsLunarDate" w:val="False"/>
                <w:attr w:name="IsROCDate" w:val="True"/>
              </w:smartTagPr>
              <w:r w:rsidRPr="003F2985">
                <w:rPr>
                  <w:rFonts w:ascii="Arial" w:eastAsia="標楷體" w:hAnsi="Arial" w:cs="Arial" w:hint="eastAsia"/>
                  <w:color w:val="000000" w:themeColor="text1"/>
                </w:rPr>
                <w:t>民國九十三年二月十六日</w:t>
              </w:r>
            </w:smartTag>
            <w:r w:rsidRPr="003F2985">
              <w:rPr>
                <w:rFonts w:ascii="Arial" w:eastAsia="標楷體" w:hAnsi="Arial" w:cs="Arial" w:hint="eastAsia"/>
                <w:color w:val="000000" w:themeColor="text1"/>
              </w:rPr>
              <w:t>股東臨時會第十三次修正。</w:t>
            </w:r>
          </w:p>
          <w:p w:rsidR="00564CBE" w:rsidRPr="003F2985" w:rsidRDefault="00564CBE" w:rsidP="00564CBE">
            <w:pPr>
              <w:snapToGrid w:val="0"/>
              <w:rPr>
                <w:rFonts w:ascii="Arial" w:eastAsia="標楷體" w:hAnsi="Arial" w:cs="Arial"/>
                <w:color w:val="000000" w:themeColor="text1"/>
              </w:rPr>
            </w:pPr>
            <w:smartTag w:uri="urn:schemas-microsoft-com:office:smarttags" w:element="chsdate">
              <w:smartTagPr>
                <w:attr w:name="Year" w:val="2004"/>
                <w:attr w:name="Month" w:val="5"/>
                <w:attr w:name="Day" w:val="7"/>
                <w:attr w:name="IsLunarDate" w:val="False"/>
                <w:attr w:name="IsROCDate" w:val="True"/>
              </w:smartTagPr>
              <w:r w:rsidRPr="003F2985">
                <w:rPr>
                  <w:rFonts w:ascii="Arial" w:eastAsia="標楷體" w:hAnsi="Arial" w:cs="Arial" w:hint="eastAsia"/>
                  <w:color w:val="000000" w:themeColor="text1"/>
                </w:rPr>
                <w:t>民國九十三年五月七日</w:t>
              </w:r>
            </w:smartTag>
            <w:r w:rsidRPr="003F2985">
              <w:rPr>
                <w:rFonts w:ascii="Arial" w:eastAsia="標楷體" w:hAnsi="Arial" w:cs="Arial" w:hint="eastAsia"/>
                <w:color w:val="000000" w:themeColor="text1"/>
              </w:rPr>
              <w:t>股東常會第十四次修正。</w:t>
            </w:r>
          </w:p>
          <w:p w:rsidR="00564CBE" w:rsidRPr="003F2985" w:rsidRDefault="00564CBE" w:rsidP="00564CBE">
            <w:pPr>
              <w:snapToGrid w:val="0"/>
              <w:rPr>
                <w:rFonts w:ascii="Arial" w:eastAsia="標楷體" w:hAnsi="Arial" w:cs="Arial"/>
                <w:color w:val="000000" w:themeColor="text1"/>
              </w:rPr>
            </w:pPr>
            <w:smartTag w:uri="urn:schemas-microsoft-com:office:smarttags" w:element="chsdate">
              <w:smartTagPr>
                <w:attr w:name="Year" w:val="2005"/>
                <w:attr w:name="Month" w:val="3"/>
                <w:attr w:name="Day" w:val="25"/>
                <w:attr w:name="IsLunarDate" w:val="False"/>
                <w:attr w:name="IsROCDate" w:val="True"/>
              </w:smartTagPr>
              <w:r w:rsidRPr="003F2985">
                <w:rPr>
                  <w:rFonts w:ascii="Arial" w:eastAsia="標楷體" w:hAnsi="Arial" w:cs="Arial" w:hint="eastAsia"/>
                  <w:color w:val="000000" w:themeColor="text1"/>
                </w:rPr>
                <w:lastRenderedPageBreak/>
                <w:t>民國九十四年三月二十五日</w:t>
              </w:r>
            </w:smartTag>
            <w:r w:rsidRPr="003F2985">
              <w:rPr>
                <w:rFonts w:ascii="Arial" w:eastAsia="標楷體" w:hAnsi="Arial" w:cs="Arial" w:hint="eastAsia"/>
                <w:color w:val="000000" w:themeColor="text1"/>
              </w:rPr>
              <w:t>股東臨時會第十五次修正。</w:t>
            </w:r>
          </w:p>
          <w:p w:rsidR="00564CBE" w:rsidRPr="003F2985" w:rsidRDefault="00564CBE" w:rsidP="00564CBE">
            <w:pPr>
              <w:snapToGrid w:val="0"/>
              <w:rPr>
                <w:rFonts w:ascii="Arial" w:eastAsia="標楷體" w:hAnsi="Arial" w:cs="Arial"/>
                <w:color w:val="000000" w:themeColor="text1"/>
              </w:rPr>
            </w:pPr>
            <w:smartTag w:uri="urn:schemas-microsoft-com:office:smarttags" w:element="chsdate">
              <w:smartTagPr>
                <w:attr w:name="Year" w:val="2007"/>
                <w:attr w:name="Month" w:val="6"/>
                <w:attr w:name="Day" w:val="15"/>
                <w:attr w:name="IsLunarDate" w:val="False"/>
                <w:attr w:name="IsROCDate" w:val="True"/>
              </w:smartTagPr>
              <w:r w:rsidRPr="003F2985">
                <w:rPr>
                  <w:rFonts w:ascii="Arial" w:eastAsia="標楷體" w:hAnsi="Arial" w:cs="Arial" w:hint="eastAsia"/>
                  <w:color w:val="000000" w:themeColor="text1"/>
                </w:rPr>
                <w:t>民國九十六年六月十五日</w:t>
              </w:r>
            </w:smartTag>
            <w:r w:rsidRPr="003F2985">
              <w:rPr>
                <w:rFonts w:ascii="Arial" w:eastAsia="標楷體" w:hAnsi="Arial" w:cs="Arial" w:hint="eastAsia"/>
                <w:color w:val="000000" w:themeColor="text1"/>
              </w:rPr>
              <w:t>股東常會第十六次修正。</w:t>
            </w:r>
          </w:p>
          <w:p w:rsidR="00564CBE" w:rsidRPr="003F2985" w:rsidRDefault="00564CBE" w:rsidP="00564CBE">
            <w:pPr>
              <w:snapToGrid w:val="0"/>
              <w:rPr>
                <w:rFonts w:ascii="Arial" w:eastAsia="標楷體" w:hAnsi="Arial" w:cs="Arial"/>
                <w:color w:val="000000" w:themeColor="text1"/>
              </w:rPr>
            </w:pPr>
            <w:smartTag w:uri="urn:schemas-microsoft-com:office:smarttags" w:element="chsdate">
              <w:smartTagPr>
                <w:attr w:name="Year" w:val="2007"/>
                <w:attr w:name="Month" w:val="12"/>
                <w:attr w:name="Day" w:val="24"/>
                <w:attr w:name="IsLunarDate" w:val="False"/>
                <w:attr w:name="IsROCDate" w:val="True"/>
              </w:smartTagPr>
              <w:r w:rsidRPr="003F2985">
                <w:rPr>
                  <w:rFonts w:ascii="Arial" w:eastAsia="標楷體" w:hAnsi="Arial" w:cs="Arial" w:hint="eastAsia"/>
                  <w:color w:val="000000" w:themeColor="text1"/>
                </w:rPr>
                <w:t>民國九十六年十二月二十四日</w:t>
              </w:r>
            </w:smartTag>
            <w:r w:rsidRPr="003F2985">
              <w:rPr>
                <w:rFonts w:ascii="Arial" w:eastAsia="標楷體" w:hAnsi="Arial" w:cs="Arial" w:hint="eastAsia"/>
                <w:color w:val="000000" w:themeColor="text1"/>
              </w:rPr>
              <w:t>股東臨時會第十七次修正。</w:t>
            </w:r>
          </w:p>
          <w:p w:rsidR="00564CBE" w:rsidRPr="003F2985" w:rsidRDefault="00564CBE" w:rsidP="00564CBE">
            <w:pPr>
              <w:snapToGrid w:val="0"/>
              <w:rPr>
                <w:rFonts w:ascii="Arial" w:eastAsia="標楷體" w:hAnsi="Arial" w:cs="Arial"/>
                <w:color w:val="000000" w:themeColor="text1"/>
              </w:rPr>
            </w:pPr>
            <w:smartTag w:uri="urn:schemas-microsoft-com:office:smarttags" w:element="chsdate">
              <w:smartTagPr>
                <w:attr w:name="Year" w:val="2008"/>
                <w:attr w:name="Month" w:val="6"/>
                <w:attr w:name="Day" w:val="13"/>
                <w:attr w:name="IsLunarDate" w:val="False"/>
                <w:attr w:name="IsROCDate" w:val="True"/>
              </w:smartTagPr>
              <w:r w:rsidRPr="003F2985">
                <w:rPr>
                  <w:rFonts w:ascii="Arial" w:eastAsia="標楷體" w:hAnsi="Arial" w:cs="Arial" w:hint="eastAsia"/>
                  <w:color w:val="000000" w:themeColor="text1"/>
                </w:rPr>
                <w:t>民國九十七年六月十三日</w:t>
              </w:r>
            </w:smartTag>
            <w:r w:rsidRPr="003F2985">
              <w:rPr>
                <w:rFonts w:ascii="Arial" w:eastAsia="標楷體" w:hAnsi="Arial" w:cs="Arial" w:hint="eastAsia"/>
                <w:color w:val="000000" w:themeColor="text1"/>
              </w:rPr>
              <w:t>股東常會第十八次修正。</w:t>
            </w:r>
          </w:p>
          <w:p w:rsidR="00564CBE" w:rsidRPr="003F2985" w:rsidRDefault="00564CBE" w:rsidP="00564CBE">
            <w:pPr>
              <w:snapToGrid w:val="0"/>
              <w:rPr>
                <w:rFonts w:ascii="Arial" w:eastAsia="標楷體" w:hAnsi="Arial" w:cs="Arial"/>
                <w:color w:val="000000" w:themeColor="text1"/>
              </w:rPr>
            </w:pPr>
            <w:smartTag w:uri="urn:schemas-microsoft-com:office:smarttags" w:element="chsdate">
              <w:smartTagPr>
                <w:attr w:name="IsROCDate" w:val="True"/>
                <w:attr w:name="IsLunarDate" w:val="False"/>
                <w:attr w:name="Day" w:val="25"/>
                <w:attr w:name="Month" w:val="6"/>
                <w:attr w:name="Year" w:val="2010"/>
              </w:smartTagPr>
              <w:r w:rsidRPr="003F2985">
                <w:rPr>
                  <w:rFonts w:ascii="Arial" w:eastAsia="標楷體" w:hAnsi="Arial" w:cs="Arial" w:hint="eastAsia"/>
                  <w:color w:val="000000" w:themeColor="text1"/>
                </w:rPr>
                <w:t>民國九十九年六月二十五日</w:t>
              </w:r>
            </w:smartTag>
            <w:r w:rsidRPr="003F2985">
              <w:rPr>
                <w:rFonts w:ascii="Arial" w:eastAsia="標楷體" w:hAnsi="Arial" w:cs="Arial" w:hint="eastAsia"/>
                <w:color w:val="000000" w:themeColor="text1"/>
              </w:rPr>
              <w:t>股東常會第十九次修正。</w:t>
            </w:r>
          </w:p>
          <w:p w:rsidR="00564CBE" w:rsidRPr="003F2985" w:rsidRDefault="00564CBE" w:rsidP="00564CBE">
            <w:pPr>
              <w:snapToGrid w:val="0"/>
              <w:rPr>
                <w:rFonts w:ascii="Arial" w:eastAsia="標楷體" w:hAnsi="Arial" w:cs="Arial"/>
                <w:color w:val="000000" w:themeColor="text1"/>
              </w:rPr>
            </w:pPr>
            <w:smartTag w:uri="urn:schemas-microsoft-com:office:smarttags" w:element="chsdate">
              <w:smartTagPr>
                <w:attr w:name="Year" w:val="2010"/>
                <w:attr w:name="Month" w:val="12"/>
                <w:attr w:name="Day" w:val="23"/>
                <w:attr w:name="IsLunarDate" w:val="False"/>
                <w:attr w:name="IsROCDate" w:val="True"/>
              </w:smartTagPr>
              <w:r w:rsidRPr="003F2985">
                <w:rPr>
                  <w:rFonts w:ascii="Arial" w:eastAsia="標楷體" w:hAnsi="Arial" w:cs="Arial" w:hint="eastAsia"/>
                  <w:color w:val="000000" w:themeColor="text1"/>
                </w:rPr>
                <w:t>民國九十九年十二月二十三日</w:t>
              </w:r>
            </w:smartTag>
            <w:r w:rsidRPr="003F2985">
              <w:rPr>
                <w:rFonts w:ascii="Arial" w:eastAsia="標楷體" w:hAnsi="Arial" w:cs="Arial" w:hint="eastAsia"/>
                <w:color w:val="000000" w:themeColor="text1"/>
              </w:rPr>
              <w:t>股東臨時會第二十次修正。</w:t>
            </w:r>
          </w:p>
          <w:p w:rsidR="00564CBE" w:rsidRPr="003F2985" w:rsidRDefault="00564CBE" w:rsidP="00564CBE">
            <w:pPr>
              <w:snapToGrid w:val="0"/>
              <w:rPr>
                <w:rFonts w:ascii="Arial" w:eastAsia="標楷體" w:hAnsi="Arial" w:cs="Arial"/>
                <w:color w:val="000000" w:themeColor="text1"/>
              </w:rPr>
            </w:pPr>
            <w:smartTag w:uri="urn:schemas-microsoft-com:office:smarttags" w:element="chsdate">
              <w:smartTagPr>
                <w:attr w:name="Year" w:val="2011"/>
                <w:attr w:name="Month" w:val="6"/>
                <w:attr w:name="Day" w:val="24"/>
                <w:attr w:name="IsLunarDate" w:val="False"/>
                <w:attr w:name="IsROCDate" w:val="True"/>
              </w:smartTagPr>
              <w:r w:rsidRPr="003F2985">
                <w:rPr>
                  <w:rFonts w:ascii="Arial" w:eastAsia="標楷體" w:hAnsi="Arial" w:cs="Arial" w:hint="eastAsia"/>
                  <w:color w:val="000000" w:themeColor="text1"/>
                </w:rPr>
                <w:t>民國一○○年六月二十四日</w:t>
              </w:r>
            </w:smartTag>
            <w:r w:rsidRPr="003F2985">
              <w:rPr>
                <w:rFonts w:ascii="Arial" w:eastAsia="標楷體" w:hAnsi="Arial" w:cs="Arial" w:hint="eastAsia"/>
                <w:color w:val="000000" w:themeColor="text1"/>
              </w:rPr>
              <w:t>股東常會第二十一次修正。</w:t>
            </w:r>
          </w:p>
          <w:p w:rsidR="00564CBE" w:rsidRPr="003F2985" w:rsidRDefault="00564CBE" w:rsidP="00564CBE">
            <w:pPr>
              <w:snapToGrid w:val="0"/>
              <w:rPr>
                <w:rFonts w:ascii="標楷體" w:eastAsia="標楷體" w:hAnsi="標楷體" w:cs="Arial"/>
                <w:color w:val="000000" w:themeColor="text1"/>
              </w:rPr>
            </w:pPr>
            <w:smartTag w:uri="urn:schemas-microsoft-com:office:smarttags" w:element="chsdate">
              <w:smartTagPr>
                <w:attr w:name="Year" w:val="2012"/>
                <w:attr w:name="Month" w:val="6"/>
                <w:attr w:name="Day" w:val="28"/>
                <w:attr w:name="IsLunarDate" w:val="False"/>
                <w:attr w:name="IsROCDate" w:val="True"/>
              </w:smartTagPr>
              <w:r w:rsidRPr="003F2985">
                <w:rPr>
                  <w:rFonts w:ascii="標楷體" w:eastAsia="標楷體" w:hAnsi="標楷體" w:cs="Arial" w:hint="eastAsia"/>
                  <w:color w:val="000000" w:themeColor="text1"/>
                </w:rPr>
                <w:t>民國一○一年六月二十八日</w:t>
              </w:r>
            </w:smartTag>
            <w:r w:rsidRPr="003F2985">
              <w:rPr>
                <w:rFonts w:ascii="標楷體" w:eastAsia="標楷體" w:hAnsi="標楷體" w:cs="Arial" w:hint="eastAsia"/>
                <w:color w:val="000000" w:themeColor="text1"/>
              </w:rPr>
              <w:t>股東常會第二十二次修正。</w:t>
            </w:r>
          </w:p>
          <w:p w:rsidR="00564CBE" w:rsidRPr="003F2985" w:rsidRDefault="00564CBE" w:rsidP="00564CBE">
            <w:pPr>
              <w:snapToGrid w:val="0"/>
              <w:rPr>
                <w:rFonts w:ascii="標楷體" w:eastAsia="標楷體" w:hAnsi="標楷體" w:cs="Arial"/>
                <w:color w:val="000000" w:themeColor="text1"/>
              </w:rPr>
            </w:pPr>
            <w:r w:rsidRPr="003F2985">
              <w:rPr>
                <w:rFonts w:ascii="標楷體" w:eastAsia="標楷體" w:hAnsi="標楷體" w:cs="Arial" w:hint="eastAsia"/>
                <w:color w:val="000000" w:themeColor="text1"/>
              </w:rPr>
              <w:t>民國一○三年六月二十五日股東常會第二十三次修正。</w:t>
            </w:r>
          </w:p>
          <w:p w:rsidR="00740383" w:rsidRPr="003F2985" w:rsidRDefault="00564CBE" w:rsidP="00740383">
            <w:pPr>
              <w:snapToGrid w:val="0"/>
              <w:rPr>
                <w:rFonts w:ascii="標楷體" w:eastAsia="標楷體" w:hAnsi="標楷體" w:cs="Arial"/>
                <w:color w:val="000000" w:themeColor="text1"/>
              </w:rPr>
            </w:pPr>
            <w:r w:rsidRPr="003F2985">
              <w:rPr>
                <w:rFonts w:ascii="標楷體" w:eastAsia="標楷體" w:hAnsi="標楷體" w:cs="Arial" w:hint="eastAsia"/>
                <w:color w:val="000000" w:themeColor="text1"/>
              </w:rPr>
              <w:t>民國一○四年六月二十五日股東常會第二十四次修正。</w:t>
            </w:r>
          </w:p>
          <w:p w:rsidR="00564CBE" w:rsidRDefault="00740383" w:rsidP="00740383">
            <w:pPr>
              <w:snapToGrid w:val="0"/>
              <w:rPr>
                <w:rFonts w:ascii="標楷體" w:eastAsia="標楷體" w:hAnsi="標楷體" w:cs="Arial"/>
                <w:color w:val="000000" w:themeColor="text1"/>
              </w:rPr>
            </w:pPr>
            <w:r w:rsidRPr="003F2985">
              <w:rPr>
                <w:rFonts w:ascii="標楷體" w:eastAsia="標楷體" w:hAnsi="標楷體" w:cs="Arial" w:hint="eastAsia"/>
                <w:color w:val="000000" w:themeColor="text1"/>
              </w:rPr>
              <w:t>民國一○五年六月二十日股東常會第二十五次修正。</w:t>
            </w:r>
          </w:p>
          <w:p w:rsidR="002659CF" w:rsidRDefault="009C70CB" w:rsidP="00A91AF8">
            <w:pPr>
              <w:snapToGrid w:val="0"/>
              <w:rPr>
                <w:rFonts w:ascii="標楷體" w:eastAsia="標楷體" w:hAnsi="標楷體" w:cs="Arial"/>
                <w:color w:val="000000" w:themeColor="text1"/>
              </w:rPr>
            </w:pPr>
            <w:r w:rsidRPr="009C70CB">
              <w:rPr>
                <w:rFonts w:ascii="標楷體" w:eastAsia="標楷體" w:hAnsi="標楷體" w:cs="Arial" w:hint="eastAsia"/>
                <w:color w:val="000000" w:themeColor="text1"/>
              </w:rPr>
              <w:t>民國一○七年</w:t>
            </w:r>
            <w:r w:rsidR="00A65FFC">
              <w:rPr>
                <w:rFonts w:ascii="標楷體" w:eastAsia="標楷體" w:hAnsi="標楷體" w:cs="Arial" w:hint="eastAsia"/>
                <w:color w:val="000000" w:themeColor="text1"/>
              </w:rPr>
              <w:t>六</w:t>
            </w:r>
            <w:r w:rsidRPr="009C70CB">
              <w:rPr>
                <w:rFonts w:ascii="標楷體" w:eastAsia="標楷體" w:hAnsi="標楷體" w:cs="Arial" w:hint="eastAsia"/>
                <w:color w:val="000000" w:themeColor="text1"/>
              </w:rPr>
              <w:t>月</w:t>
            </w:r>
            <w:r w:rsidR="00A65FFC">
              <w:rPr>
                <w:rFonts w:ascii="標楷體" w:eastAsia="標楷體" w:hAnsi="標楷體" w:cs="Arial" w:hint="eastAsia"/>
                <w:color w:val="000000" w:themeColor="text1"/>
              </w:rPr>
              <w:t>二十二</w:t>
            </w:r>
            <w:r w:rsidRPr="009C70CB">
              <w:rPr>
                <w:rFonts w:ascii="標楷體" w:eastAsia="標楷體" w:hAnsi="標楷體" w:cs="Arial" w:hint="eastAsia"/>
                <w:color w:val="000000" w:themeColor="text1"/>
              </w:rPr>
              <w:t>日股東常會第二十六次修正。</w:t>
            </w:r>
            <w:proofErr w:type="gramStart"/>
            <w:r w:rsidRPr="009C70CB">
              <w:rPr>
                <w:rFonts w:ascii="標楷體" w:eastAsia="標楷體" w:hAnsi="標楷體" w:cs="Arial" w:hint="eastAsia"/>
                <w:color w:val="000000" w:themeColor="text1"/>
              </w:rPr>
              <w:t>第二十條除</w:t>
            </w:r>
            <w:proofErr w:type="gramEnd"/>
            <w:r w:rsidRPr="009C70CB">
              <w:rPr>
                <w:rFonts w:ascii="標楷體" w:eastAsia="標楷體" w:hAnsi="標楷體" w:cs="Arial" w:hint="eastAsia"/>
                <w:color w:val="000000" w:themeColor="text1"/>
              </w:rPr>
              <w:t>「董事之選舉</w:t>
            </w:r>
            <w:proofErr w:type="gramStart"/>
            <w:r w:rsidRPr="009C70CB">
              <w:rPr>
                <w:rFonts w:ascii="標楷體" w:eastAsia="標楷體" w:hAnsi="標楷體" w:cs="Arial" w:hint="eastAsia"/>
                <w:color w:val="000000" w:themeColor="text1"/>
              </w:rPr>
              <w:t>採</w:t>
            </w:r>
            <w:proofErr w:type="gramEnd"/>
            <w:r w:rsidRPr="009C70CB">
              <w:rPr>
                <w:rFonts w:ascii="標楷體" w:eastAsia="標楷體" w:hAnsi="標楷體" w:cs="Arial" w:hint="eastAsia"/>
                <w:color w:val="000000" w:themeColor="text1"/>
              </w:rPr>
              <w:t>提名制」以外之規定，第四章標題、第二十條、第二十二條、第二十八條、第二十九條、第三十條、第三十條之一、第三十四條及第三十五條之規定，自一○八年改選第十二屆董事時施行。</w:t>
            </w:r>
          </w:p>
          <w:p w:rsidR="00C42900" w:rsidRPr="00C42900" w:rsidRDefault="00C42900" w:rsidP="00C42900">
            <w:pPr>
              <w:snapToGrid w:val="0"/>
              <w:rPr>
                <w:rFonts w:ascii="Arial" w:eastAsia="標楷體" w:hAnsi="Arial" w:cs="Arial"/>
                <w:color w:val="000000" w:themeColor="text1"/>
              </w:rPr>
            </w:pPr>
            <w:r w:rsidRPr="00C42900">
              <w:rPr>
                <w:rFonts w:ascii="標楷體" w:eastAsia="標楷體" w:hAnsi="標楷體" w:cs="Arial" w:hint="eastAsia"/>
                <w:color w:val="000000" w:themeColor="text1"/>
              </w:rPr>
              <w:t>民國一○</w:t>
            </w:r>
            <w:r>
              <w:rPr>
                <w:rFonts w:ascii="標楷體" w:eastAsia="標楷體" w:hAnsi="標楷體" w:cs="Arial" w:hint="eastAsia"/>
                <w:color w:val="000000" w:themeColor="text1"/>
              </w:rPr>
              <w:t>九</w:t>
            </w:r>
            <w:r w:rsidRPr="00C42900">
              <w:rPr>
                <w:rFonts w:ascii="標楷體" w:eastAsia="標楷體" w:hAnsi="標楷體" w:cs="Arial" w:hint="eastAsia"/>
                <w:color w:val="000000" w:themeColor="text1"/>
              </w:rPr>
              <w:t>年六月十</w:t>
            </w:r>
            <w:r>
              <w:rPr>
                <w:rFonts w:ascii="標楷體" w:eastAsia="標楷體" w:hAnsi="標楷體" w:cs="Arial" w:hint="eastAsia"/>
                <w:color w:val="000000" w:themeColor="text1"/>
              </w:rPr>
              <w:t>九</w:t>
            </w:r>
            <w:r w:rsidRPr="00C42900">
              <w:rPr>
                <w:rFonts w:ascii="標楷體" w:eastAsia="標楷體" w:hAnsi="標楷體" w:cs="Arial" w:hint="eastAsia"/>
                <w:color w:val="000000" w:themeColor="text1"/>
              </w:rPr>
              <w:t>日股東常會第二十</w:t>
            </w:r>
            <w:r>
              <w:rPr>
                <w:rFonts w:ascii="標楷體" w:eastAsia="標楷體" w:hAnsi="標楷體" w:cs="Arial" w:hint="eastAsia"/>
                <w:color w:val="000000" w:themeColor="text1"/>
              </w:rPr>
              <w:t>七</w:t>
            </w:r>
            <w:r w:rsidRPr="00C42900">
              <w:rPr>
                <w:rFonts w:ascii="標楷體" w:eastAsia="標楷體" w:hAnsi="標楷體" w:cs="Arial" w:hint="eastAsia"/>
                <w:color w:val="000000" w:themeColor="text1"/>
              </w:rPr>
              <w:t>次修正。</w:t>
            </w:r>
          </w:p>
        </w:tc>
      </w:tr>
    </w:tbl>
    <w:p w:rsidR="007254BC" w:rsidRPr="003F2985" w:rsidRDefault="007254BC">
      <w:pPr>
        <w:rPr>
          <w:color w:val="000000" w:themeColor="text1"/>
        </w:rPr>
      </w:pPr>
    </w:p>
    <w:sectPr w:rsidR="007254BC" w:rsidRPr="003F2985" w:rsidSect="00EC78C6">
      <w:footerReference w:type="default" r:id="rId6"/>
      <w:pgSz w:w="11906" w:h="16838"/>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3BB" w:rsidRDefault="00B813BB" w:rsidP="00233875">
      <w:r>
        <w:separator/>
      </w:r>
    </w:p>
  </w:endnote>
  <w:endnote w:type="continuationSeparator" w:id="0">
    <w:p w:rsidR="00B813BB" w:rsidRDefault="00B813BB" w:rsidP="0023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標楷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C3" w:rsidRPr="008B0BC3" w:rsidRDefault="008B0BC3">
    <w:pPr>
      <w:pStyle w:val="a5"/>
      <w:jc w:val="center"/>
      <w:rPr>
        <w:sz w:val="24"/>
        <w:szCs w:val="24"/>
      </w:rPr>
    </w:pPr>
    <w:r w:rsidRPr="008B0BC3">
      <w:rPr>
        <w:rFonts w:hint="eastAsia"/>
        <w:sz w:val="24"/>
        <w:szCs w:val="24"/>
      </w:rPr>
      <w:t>1-</w:t>
    </w:r>
    <w:r w:rsidR="00873FFC" w:rsidRPr="008B0BC3">
      <w:rPr>
        <w:sz w:val="24"/>
        <w:szCs w:val="24"/>
      </w:rPr>
      <w:fldChar w:fldCharType="begin"/>
    </w:r>
    <w:r w:rsidRPr="008B0BC3">
      <w:rPr>
        <w:sz w:val="24"/>
        <w:szCs w:val="24"/>
      </w:rPr>
      <w:instrText xml:space="preserve"> PAGE   \* MERGEFORMAT </w:instrText>
    </w:r>
    <w:r w:rsidR="00873FFC" w:rsidRPr="008B0BC3">
      <w:rPr>
        <w:sz w:val="24"/>
        <w:szCs w:val="24"/>
      </w:rPr>
      <w:fldChar w:fldCharType="separate"/>
    </w:r>
    <w:r w:rsidR="00EC78C6" w:rsidRPr="00EC78C6">
      <w:rPr>
        <w:noProof/>
        <w:sz w:val="24"/>
        <w:szCs w:val="24"/>
        <w:lang w:val="zh-TW"/>
      </w:rPr>
      <w:t>5</w:t>
    </w:r>
    <w:r w:rsidR="00873FFC" w:rsidRPr="008B0BC3">
      <w:rPr>
        <w:sz w:val="24"/>
        <w:szCs w:val="24"/>
      </w:rPr>
      <w:fldChar w:fldCharType="end"/>
    </w:r>
  </w:p>
  <w:p w:rsidR="008B0BC3" w:rsidRDefault="008B0B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3BB" w:rsidRDefault="00B813BB" w:rsidP="00233875">
      <w:r>
        <w:separator/>
      </w:r>
    </w:p>
  </w:footnote>
  <w:footnote w:type="continuationSeparator" w:id="0">
    <w:p w:rsidR="00B813BB" w:rsidRDefault="00B813BB" w:rsidP="00233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4CBE"/>
    <w:rsid w:val="00000981"/>
    <w:rsid w:val="00000BFA"/>
    <w:rsid w:val="00000F96"/>
    <w:rsid w:val="00006C85"/>
    <w:rsid w:val="00006D01"/>
    <w:rsid w:val="00007B40"/>
    <w:rsid w:val="000120AD"/>
    <w:rsid w:val="00012212"/>
    <w:rsid w:val="0001490F"/>
    <w:rsid w:val="00015C10"/>
    <w:rsid w:val="00017CA5"/>
    <w:rsid w:val="00020689"/>
    <w:rsid w:val="0002096B"/>
    <w:rsid w:val="00020A65"/>
    <w:rsid w:val="00021CE9"/>
    <w:rsid w:val="00022661"/>
    <w:rsid w:val="00022B11"/>
    <w:rsid w:val="00022E47"/>
    <w:rsid w:val="00023AF8"/>
    <w:rsid w:val="00023C5E"/>
    <w:rsid w:val="00025800"/>
    <w:rsid w:val="00025DD0"/>
    <w:rsid w:val="00026EA2"/>
    <w:rsid w:val="00027781"/>
    <w:rsid w:val="000326F4"/>
    <w:rsid w:val="000334E1"/>
    <w:rsid w:val="00033B53"/>
    <w:rsid w:val="00033DD0"/>
    <w:rsid w:val="00034E21"/>
    <w:rsid w:val="000353DB"/>
    <w:rsid w:val="00040B43"/>
    <w:rsid w:val="00041E48"/>
    <w:rsid w:val="00043AE4"/>
    <w:rsid w:val="00043FE7"/>
    <w:rsid w:val="00044B72"/>
    <w:rsid w:val="00045D15"/>
    <w:rsid w:val="00047187"/>
    <w:rsid w:val="000474B0"/>
    <w:rsid w:val="00047A1B"/>
    <w:rsid w:val="0005013F"/>
    <w:rsid w:val="00050D8C"/>
    <w:rsid w:val="00051306"/>
    <w:rsid w:val="0005153A"/>
    <w:rsid w:val="00052928"/>
    <w:rsid w:val="00053BF2"/>
    <w:rsid w:val="00054445"/>
    <w:rsid w:val="00055D87"/>
    <w:rsid w:val="000565E3"/>
    <w:rsid w:val="00057631"/>
    <w:rsid w:val="0005793D"/>
    <w:rsid w:val="00057FDE"/>
    <w:rsid w:val="00060314"/>
    <w:rsid w:val="000627B2"/>
    <w:rsid w:val="00064C3B"/>
    <w:rsid w:val="000657FD"/>
    <w:rsid w:val="000678CB"/>
    <w:rsid w:val="00070CA1"/>
    <w:rsid w:val="0007424A"/>
    <w:rsid w:val="000765CA"/>
    <w:rsid w:val="00076C87"/>
    <w:rsid w:val="00077C7E"/>
    <w:rsid w:val="0008052D"/>
    <w:rsid w:val="000812ED"/>
    <w:rsid w:val="00081E76"/>
    <w:rsid w:val="000826C3"/>
    <w:rsid w:val="00082B16"/>
    <w:rsid w:val="00082E37"/>
    <w:rsid w:val="00086937"/>
    <w:rsid w:val="00087F81"/>
    <w:rsid w:val="000902B9"/>
    <w:rsid w:val="00092669"/>
    <w:rsid w:val="00092D4B"/>
    <w:rsid w:val="000934D6"/>
    <w:rsid w:val="00094F4C"/>
    <w:rsid w:val="00095B10"/>
    <w:rsid w:val="00095C32"/>
    <w:rsid w:val="000978F1"/>
    <w:rsid w:val="000A0B17"/>
    <w:rsid w:val="000A200D"/>
    <w:rsid w:val="000A3962"/>
    <w:rsid w:val="000A5518"/>
    <w:rsid w:val="000A5E7A"/>
    <w:rsid w:val="000A72C3"/>
    <w:rsid w:val="000A7EF4"/>
    <w:rsid w:val="000B0D67"/>
    <w:rsid w:val="000B1C47"/>
    <w:rsid w:val="000B212C"/>
    <w:rsid w:val="000B36CE"/>
    <w:rsid w:val="000B3947"/>
    <w:rsid w:val="000B3AEC"/>
    <w:rsid w:val="000B4FCF"/>
    <w:rsid w:val="000B6331"/>
    <w:rsid w:val="000B7E23"/>
    <w:rsid w:val="000C0B96"/>
    <w:rsid w:val="000C1097"/>
    <w:rsid w:val="000C35F9"/>
    <w:rsid w:val="000C417C"/>
    <w:rsid w:val="000C5821"/>
    <w:rsid w:val="000C5A34"/>
    <w:rsid w:val="000C6467"/>
    <w:rsid w:val="000C6ED2"/>
    <w:rsid w:val="000C6FD8"/>
    <w:rsid w:val="000D2B7F"/>
    <w:rsid w:val="000D3DE7"/>
    <w:rsid w:val="000D5596"/>
    <w:rsid w:val="000E0216"/>
    <w:rsid w:val="000E0799"/>
    <w:rsid w:val="000E08BF"/>
    <w:rsid w:val="000E2A05"/>
    <w:rsid w:val="000E36E6"/>
    <w:rsid w:val="000E3A0D"/>
    <w:rsid w:val="000E4C24"/>
    <w:rsid w:val="000E5607"/>
    <w:rsid w:val="000E5E49"/>
    <w:rsid w:val="000E5FA2"/>
    <w:rsid w:val="000E62B2"/>
    <w:rsid w:val="000E6B10"/>
    <w:rsid w:val="000E75FB"/>
    <w:rsid w:val="000E7950"/>
    <w:rsid w:val="000F02F9"/>
    <w:rsid w:val="000F1A22"/>
    <w:rsid w:val="000F270C"/>
    <w:rsid w:val="000F2B35"/>
    <w:rsid w:val="000F2D03"/>
    <w:rsid w:val="000F483B"/>
    <w:rsid w:val="000F4A14"/>
    <w:rsid w:val="000F7F0B"/>
    <w:rsid w:val="00102094"/>
    <w:rsid w:val="00104256"/>
    <w:rsid w:val="001062D3"/>
    <w:rsid w:val="00106D53"/>
    <w:rsid w:val="0011026F"/>
    <w:rsid w:val="00111687"/>
    <w:rsid w:val="001118D0"/>
    <w:rsid w:val="00112021"/>
    <w:rsid w:val="00113E95"/>
    <w:rsid w:val="001143F2"/>
    <w:rsid w:val="00115A90"/>
    <w:rsid w:val="00115BFF"/>
    <w:rsid w:val="00115D16"/>
    <w:rsid w:val="00116019"/>
    <w:rsid w:val="00121586"/>
    <w:rsid w:val="00121E74"/>
    <w:rsid w:val="00122039"/>
    <w:rsid w:val="00122710"/>
    <w:rsid w:val="001227EF"/>
    <w:rsid w:val="001265C8"/>
    <w:rsid w:val="00126913"/>
    <w:rsid w:val="00127B45"/>
    <w:rsid w:val="001302CD"/>
    <w:rsid w:val="001305E1"/>
    <w:rsid w:val="00130DE4"/>
    <w:rsid w:val="001314A3"/>
    <w:rsid w:val="001315FF"/>
    <w:rsid w:val="001324B9"/>
    <w:rsid w:val="0013382B"/>
    <w:rsid w:val="00133F66"/>
    <w:rsid w:val="0013435E"/>
    <w:rsid w:val="00136392"/>
    <w:rsid w:val="00136529"/>
    <w:rsid w:val="00136CD8"/>
    <w:rsid w:val="00137638"/>
    <w:rsid w:val="00137F85"/>
    <w:rsid w:val="0014025B"/>
    <w:rsid w:val="00140B45"/>
    <w:rsid w:val="0014141C"/>
    <w:rsid w:val="00141A93"/>
    <w:rsid w:val="00142064"/>
    <w:rsid w:val="001438C5"/>
    <w:rsid w:val="00143E8B"/>
    <w:rsid w:val="00144C62"/>
    <w:rsid w:val="0014534E"/>
    <w:rsid w:val="00145D9C"/>
    <w:rsid w:val="00147802"/>
    <w:rsid w:val="00150E2D"/>
    <w:rsid w:val="00151181"/>
    <w:rsid w:val="0015234F"/>
    <w:rsid w:val="00152832"/>
    <w:rsid w:val="00152CF8"/>
    <w:rsid w:val="00153590"/>
    <w:rsid w:val="00155080"/>
    <w:rsid w:val="001553CB"/>
    <w:rsid w:val="00157B6D"/>
    <w:rsid w:val="001600A5"/>
    <w:rsid w:val="00160399"/>
    <w:rsid w:val="00160997"/>
    <w:rsid w:val="00160F05"/>
    <w:rsid w:val="0016177A"/>
    <w:rsid w:val="00163590"/>
    <w:rsid w:val="00164427"/>
    <w:rsid w:val="00164B09"/>
    <w:rsid w:val="00165AF6"/>
    <w:rsid w:val="001669EF"/>
    <w:rsid w:val="00166D32"/>
    <w:rsid w:val="00167C21"/>
    <w:rsid w:val="00170757"/>
    <w:rsid w:val="00171976"/>
    <w:rsid w:val="00171977"/>
    <w:rsid w:val="00171F2D"/>
    <w:rsid w:val="00172487"/>
    <w:rsid w:val="0017483F"/>
    <w:rsid w:val="0017643E"/>
    <w:rsid w:val="001767F1"/>
    <w:rsid w:val="00180903"/>
    <w:rsid w:val="00181414"/>
    <w:rsid w:val="00181637"/>
    <w:rsid w:val="0018390C"/>
    <w:rsid w:val="001845E4"/>
    <w:rsid w:val="00187005"/>
    <w:rsid w:val="00187038"/>
    <w:rsid w:val="001870D5"/>
    <w:rsid w:val="0019039E"/>
    <w:rsid w:val="00190D03"/>
    <w:rsid w:val="00190F30"/>
    <w:rsid w:val="00191546"/>
    <w:rsid w:val="00193162"/>
    <w:rsid w:val="001936B1"/>
    <w:rsid w:val="00195DCA"/>
    <w:rsid w:val="001962A0"/>
    <w:rsid w:val="001972C3"/>
    <w:rsid w:val="00197873"/>
    <w:rsid w:val="0019798D"/>
    <w:rsid w:val="001A0F66"/>
    <w:rsid w:val="001A31DA"/>
    <w:rsid w:val="001A3B09"/>
    <w:rsid w:val="001A407D"/>
    <w:rsid w:val="001A4D13"/>
    <w:rsid w:val="001B03DD"/>
    <w:rsid w:val="001B0A5D"/>
    <w:rsid w:val="001B1410"/>
    <w:rsid w:val="001B2479"/>
    <w:rsid w:val="001B292E"/>
    <w:rsid w:val="001B55D0"/>
    <w:rsid w:val="001B6321"/>
    <w:rsid w:val="001B6911"/>
    <w:rsid w:val="001B7860"/>
    <w:rsid w:val="001C0BB5"/>
    <w:rsid w:val="001C0F8B"/>
    <w:rsid w:val="001C21D2"/>
    <w:rsid w:val="001C2277"/>
    <w:rsid w:val="001C2865"/>
    <w:rsid w:val="001C2DE0"/>
    <w:rsid w:val="001C48AF"/>
    <w:rsid w:val="001C6CD3"/>
    <w:rsid w:val="001C7339"/>
    <w:rsid w:val="001C788E"/>
    <w:rsid w:val="001C7AFD"/>
    <w:rsid w:val="001D1065"/>
    <w:rsid w:val="001D2E9B"/>
    <w:rsid w:val="001D7384"/>
    <w:rsid w:val="001E1013"/>
    <w:rsid w:val="001E1608"/>
    <w:rsid w:val="001E2857"/>
    <w:rsid w:val="001E2AFF"/>
    <w:rsid w:val="001E2DC4"/>
    <w:rsid w:val="001E3923"/>
    <w:rsid w:val="001E3B02"/>
    <w:rsid w:val="001E3B85"/>
    <w:rsid w:val="001E3DE1"/>
    <w:rsid w:val="001E40D1"/>
    <w:rsid w:val="001E42F1"/>
    <w:rsid w:val="001F1B9F"/>
    <w:rsid w:val="001F237C"/>
    <w:rsid w:val="001F27D0"/>
    <w:rsid w:val="001F28E5"/>
    <w:rsid w:val="001F3345"/>
    <w:rsid w:val="001F3716"/>
    <w:rsid w:val="001F3DEB"/>
    <w:rsid w:val="001F476F"/>
    <w:rsid w:val="001F5BF8"/>
    <w:rsid w:val="001F5E10"/>
    <w:rsid w:val="001F7E1A"/>
    <w:rsid w:val="00200667"/>
    <w:rsid w:val="00200F32"/>
    <w:rsid w:val="002013AE"/>
    <w:rsid w:val="00201E17"/>
    <w:rsid w:val="002023EF"/>
    <w:rsid w:val="00202C6C"/>
    <w:rsid w:val="002031DB"/>
    <w:rsid w:val="00204470"/>
    <w:rsid w:val="002044CC"/>
    <w:rsid w:val="00204F5A"/>
    <w:rsid w:val="0020553B"/>
    <w:rsid w:val="00205836"/>
    <w:rsid w:val="00205B7F"/>
    <w:rsid w:val="0021141A"/>
    <w:rsid w:val="00212005"/>
    <w:rsid w:val="0021579B"/>
    <w:rsid w:val="00216C54"/>
    <w:rsid w:val="00217763"/>
    <w:rsid w:val="00217D03"/>
    <w:rsid w:val="00220B38"/>
    <w:rsid w:val="00220C1E"/>
    <w:rsid w:val="00221ACB"/>
    <w:rsid w:val="002220A0"/>
    <w:rsid w:val="002222CC"/>
    <w:rsid w:val="00222623"/>
    <w:rsid w:val="0022320A"/>
    <w:rsid w:val="002234F3"/>
    <w:rsid w:val="00227F70"/>
    <w:rsid w:val="00230169"/>
    <w:rsid w:val="00230C44"/>
    <w:rsid w:val="00232630"/>
    <w:rsid w:val="00232FC4"/>
    <w:rsid w:val="0023332B"/>
    <w:rsid w:val="0023386D"/>
    <w:rsid w:val="00233875"/>
    <w:rsid w:val="00233B3D"/>
    <w:rsid w:val="00237AEA"/>
    <w:rsid w:val="00241A01"/>
    <w:rsid w:val="00241F0C"/>
    <w:rsid w:val="00242D03"/>
    <w:rsid w:val="00245489"/>
    <w:rsid w:val="00245BFA"/>
    <w:rsid w:val="00245E61"/>
    <w:rsid w:val="00246597"/>
    <w:rsid w:val="00246C35"/>
    <w:rsid w:val="002508B9"/>
    <w:rsid w:val="00250F77"/>
    <w:rsid w:val="0025130A"/>
    <w:rsid w:val="00251323"/>
    <w:rsid w:val="00251426"/>
    <w:rsid w:val="00251AC0"/>
    <w:rsid w:val="00253E83"/>
    <w:rsid w:val="00253FF0"/>
    <w:rsid w:val="002540FE"/>
    <w:rsid w:val="002617AC"/>
    <w:rsid w:val="00261ADD"/>
    <w:rsid w:val="00261E71"/>
    <w:rsid w:val="00263DDB"/>
    <w:rsid w:val="002659CF"/>
    <w:rsid w:val="00266345"/>
    <w:rsid w:val="002668EA"/>
    <w:rsid w:val="0026731C"/>
    <w:rsid w:val="0027107D"/>
    <w:rsid w:val="00271AB5"/>
    <w:rsid w:val="0027213D"/>
    <w:rsid w:val="00273C38"/>
    <w:rsid w:val="0027580C"/>
    <w:rsid w:val="00275EB1"/>
    <w:rsid w:val="00280015"/>
    <w:rsid w:val="0028025B"/>
    <w:rsid w:val="00280805"/>
    <w:rsid w:val="00280A3C"/>
    <w:rsid w:val="00281128"/>
    <w:rsid w:val="002830B6"/>
    <w:rsid w:val="00284497"/>
    <w:rsid w:val="00286316"/>
    <w:rsid w:val="00287735"/>
    <w:rsid w:val="00290371"/>
    <w:rsid w:val="002908DC"/>
    <w:rsid w:val="002929BD"/>
    <w:rsid w:val="00293032"/>
    <w:rsid w:val="00293409"/>
    <w:rsid w:val="00294D7C"/>
    <w:rsid w:val="0029749C"/>
    <w:rsid w:val="00297D2A"/>
    <w:rsid w:val="002A2A01"/>
    <w:rsid w:val="002A2FE0"/>
    <w:rsid w:val="002A391F"/>
    <w:rsid w:val="002A4855"/>
    <w:rsid w:val="002A5568"/>
    <w:rsid w:val="002A5821"/>
    <w:rsid w:val="002A7029"/>
    <w:rsid w:val="002A72A2"/>
    <w:rsid w:val="002A743F"/>
    <w:rsid w:val="002A7E9D"/>
    <w:rsid w:val="002B086E"/>
    <w:rsid w:val="002B271E"/>
    <w:rsid w:val="002B344C"/>
    <w:rsid w:val="002B396C"/>
    <w:rsid w:val="002B516E"/>
    <w:rsid w:val="002C2C26"/>
    <w:rsid w:val="002C33E0"/>
    <w:rsid w:val="002C36D7"/>
    <w:rsid w:val="002C3F4E"/>
    <w:rsid w:val="002C4CC7"/>
    <w:rsid w:val="002C6DB6"/>
    <w:rsid w:val="002C6DED"/>
    <w:rsid w:val="002C7797"/>
    <w:rsid w:val="002C7C4B"/>
    <w:rsid w:val="002D6FF3"/>
    <w:rsid w:val="002E01C1"/>
    <w:rsid w:val="002E0E25"/>
    <w:rsid w:val="002E1A4F"/>
    <w:rsid w:val="002E1F68"/>
    <w:rsid w:val="002E26F9"/>
    <w:rsid w:val="002E387D"/>
    <w:rsid w:val="002E5550"/>
    <w:rsid w:val="002E5A64"/>
    <w:rsid w:val="002E5D33"/>
    <w:rsid w:val="002E6E4A"/>
    <w:rsid w:val="002E7509"/>
    <w:rsid w:val="002E7593"/>
    <w:rsid w:val="002F1209"/>
    <w:rsid w:val="002F17D2"/>
    <w:rsid w:val="002F393A"/>
    <w:rsid w:val="002F46FA"/>
    <w:rsid w:val="002F5510"/>
    <w:rsid w:val="002F6AB2"/>
    <w:rsid w:val="00303A31"/>
    <w:rsid w:val="00303B27"/>
    <w:rsid w:val="0030510E"/>
    <w:rsid w:val="00307050"/>
    <w:rsid w:val="00307EE5"/>
    <w:rsid w:val="0031094A"/>
    <w:rsid w:val="00310A34"/>
    <w:rsid w:val="00311623"/>
    <w:rsid w:val="00311B1F"/>
    <w:rsid w:val="00312157"/>
    <w:rsid w:val="00312C7C"/>
    <w:rsid w:val="003130E3"/>
    <w:rsid w:val="003204F5"/>
    <w:rsid w:val="00320CD5"/>
    <w:rsid w:val="0032124C"/>
    <w:rsid w:val="00321EE3"/>
    <w:rsid w:val="00324543"/>
    <w:rsid w:val="003249F5"/>
    <w:rsid w:val="00330E27"/>
    <w:rsid w:val="00333E85"/>
    <w:rsid w:val="003348AF"/>
    <w:rsid w:val="00335A57"/>
    <w:rsid w:val="003367A4"/>
    <w:rsid w:val="003368CC"/>
    <w:rsid w:val="003371E1"/>
    <w:rsid w:val="00340CBC"/>
    <w:rsid w:val="00342109"/>
    <w:rsid w:val="00343619"/>
    <w:rsid w:val="00344690"/>
    <w:rsid w:val="003452C9"/>
    <w:rsid w:val="00346397"/>
    <w:rsid w:val="00350C88"/>
    <w:rsid w:val="00351A9F"/>
    <w:rsid w:val="00352913"/>
    <w:rsid w:val="00355CA4"/>
    <w:rsid w:val="0035627A"/>
    <w:rsid w:val="00356C8C"/>
    <w:rsid w:val="003579C1"/>
    <w:rsid w:val="00360EC5"/>
    <w:rsid w:val="00362850"/>
    <w:rsid w:val="00366B3E"/>
    <w:rsid w:val="00367C48"/>
    <w:rsid w:val="00367C4F"/>
    <w:rsid w:val="00370D30"/>
    <w:rsid w:val="00370FE0"/>
    <w:rsid w:val="003723DF"/>
    <w:rsid w:val="00374B0F"/>
    <w:rsid w:val="00375322"/>
    <w:rsid w:val="00375D9F"/>
    <w:rsid w:val="003765AB"/>
    <w:rsid w:val="00376C49"/>
    <w:rsid w:val="003771E1"/>
    <w:rsid w:val="003811A2"/>
    <w:rsid w:val="003819A1"/>
    <w:rsid w:val="00382169"/>
    <w:rsid w:val="00382D8B"/>
    <w:rsid w:val="0038350C"/>
    <w:rsid w:val="00385EE3"/>
    <w:rsid w:val="00386495"/>
    <w:rsid w:val="0038714B"/>
    <w:rsid w:val="00387262"/>
    <w:rsid w:val="0038732C"/>
    <w:rsid w:val="0039083F"/>
    <w:rsid w:val="00391242"/>
    <w:rsid w:val="00394A75"/>
    <w:rsid w:val="0039531B"/>
    <w:rsid w:val="003961B0"/>
    <w:rsid w:val="003964C3"/>
    <w:rsid w:val="003A0092"/>
    <w:rsid w:val="003A101B"/>
    <w:rsid w:val="003A1149"/>
    <w:rsid w:val="003A439A"/>
    <w:rsid w:val="003A6D41"/>
    <w:rsid w:val="003B1090"/>
    <w:rsid w:val="003B1B17"/>
    <w:rsid w:val="003B51EC"/>
    <w:rsid w:val="003B6DBA"/>
    <w:rsid w:val="003B7561"/>
    <w:rsid w:val="003C1D78"/>
    <w:rsid w:val="003C4120"/>
    <w:rsid w:val="003C4171"/>
    <w:rsid w:val="003C432A"/>
    <w:rsid w:val="003C4798"/>
    <w:rsid w:val="003C5C08"/>
    <w:rsid w:val="003C6858"/>
    <w:rsid w:val="003D08AE"/>
    <w:rsid w:val="003D1103"/>
    <w:rsid w:val="003D1A12"/>
    <w:rsid w:val="003D360C"/>
    <w:rsid w:val="003D3FF4"/>
    <w:rsid w:val="003D4CAE"/>
    <w:rsid w:val="003D6169"/>
    <w:rsid w:val="003D7C81"/>
    <w:rsid w:val="003E02FF"/>
    <w:rsid w:val="003E0730"/>
    <w:rsid w:val="003E16E0"/>
    <w:rsid w:val="003E1E8A"/>
    <w:rsid w:val="003E2B70"/>
    <w:rsid w:val="003E3C55"/>
    <w:rsid w:val="003E3CAB"/>
    <w:rsid w:val="003E462C"/>
    <w:rsid w:val="003E4A30"/>
    <w:rsid w:val="003E5404"/>
    <w:rsid w:val="003E54CF"/>
    <w:rsid w:val="003E55AF"/>
    <w:rsid w:val="003E61BC"/>
    <w:rsid w:val="003E697F"/>
    <w:rsid w:val="003E7E6A"/>
    <w:rsid w:val="003F04C8"/>
    <w:rsid w:val="003F0C06"/>
    <w:rsid w:val="003F1A2C"/>
    <w:rsid w:val="003F2985"/>
    <w:rsid w:val="003F2ADB"/>
    <w:rsid w:val="003F2E6B"/>
    <w:rsid w:val="003F3ED9"/>
    <w:rsid w:val="003F4920"/>
    <w:rsid w:val="003F50AA"/>
    <w:rsid w:val="003F5D8E"/>
    <w:rsid w:val="003F685B"/>
    <w:rsid w:val="0040225A"/>
    <w:rsid w:val="004022C9"/>
    <w:rsid w:val="00402381"/>
    <w:rsid w:val="00402734"/>
    <w:rsid w:val="00402B5B"/>
    <w:rsid w:val="00403B09"/>
    <w:rsid w:val="0040515B"/>
    <w:rsid w:val="00406313"/>
    <w:rsid w:val="00406E6A"/>
    <w:rsid w:val="0040717C"/>
    <w:rsid w:val="00410C6F"/>
    <w:rsid w:val="00411A2F"/>
    <w:rsid w:val="00411F9E"/>
    <w:rsid w:val="00414BAE"/>
    <w:rsid w:val="00415F9E"/>
    <w:rsid w:val="00416153"/>
    <w:rsid w:val="004168CE"/>
    <w:rsid w:val="00417399"/>
    <w:rsid w:val="004173FC"/>
    <w:rsid w:val="00420410"/>
    <w:rsid w:val="00421246"/>
    <w:rsid w:val="0042215A"/>
    <w:rsid w:val="00422BE6"/>
    <w:rsid w:val="004239F5"/>
    <w:rsid w:val="00423C6E"/>
    <w:rsid w:val="00424AA4"/>
    <w:rsid w:val="00425CC6"/>
    <w:rsid w:val="00425DFE"/>
    <w:rsid w:val="004267AF"/>
    <w:rsid w:val="00427002"/>
    <w:rsid w:val="00427962"/>
    <w:rsid w:val="00427D1B"/>
    <w:rsid w:val="00430837"/>
    <w:rsid w:val="004321F4"/>
    <w:rsid w:val="00433B17"/>
    <w:rsid w:val="00437067"/>
    <w:rsid w:val="00440AEE"/>
    <w:rsid w:val="00440BC6"/>
    <w:rsid w:val="0044178A"/>
    <w:rsid w:val="00442565"/>
    <w:rsid w:val="00442692"/>
    <w:rsid w:val="0044348D"/>
    <w:rsid w:val="00443C32"/>
    <w:rsid w:val="004447C7"/>
    <w:rsid w:val="00444DDB"/>
    <w:rsid w:val="00445CC3"/>
    <w:rsid w:val="00446789"/>
    <w:rsid w:val="00451573"/>
    <w:rsid w:val="004531B4"/>
    <w:rsid w:val="00454D63"/>
    <w:rsid w:val="00455415"/>
    <w:rsid w:val="0045637B"/>
    <w:rsid w:val="004663CB"/>
    <w:rsid w:val="00466FEF"/>
    <w:rsid w:val="00471D99"/>
    <w:rsid w:val="004746DC"/>
    <w:rsid w:val="004766CD"/>
    <w:rsid w:val="00476818"/>
    <w:rsid w:val="00480D42"/>
    <w:rsid w:val="004822FC"/>
    <w:rsid w:val="00482FEE"/>
    <w:rsid w:val="0048311B"/>
    <w:rsid w:val="00484689"/>
    <w:rsid w:val="00484DBD"/>
    <w:rsid w:val="0049060D"/>
    <w:rsid w:val="0049079A"/>
    <w:rsid w:val="00490CAF"/>
    <w:rsid w:val="0049265B"/>
    <w:rsid w:val="00495060"/>
    <w:rsid w:val="0049522E"/>
    <w:rsid w:val="004961C9"/>
    <w:rsid w:val="004A3329"/>
    <w:rsid w:val="004A33F6"/>
    <w:rsid w:val="004A39AA"/>
    <w:rsid w:val="004A4F8E"/>
    <w:rsid w:val="004A6E16"/>
    <w:rsid w:val="004A6FA4"/>
    <w:rsid w:val="004A6FBE"/>
    <w:rsid w:val="004A76D3"/>
    <w:rsid w:val="004A7E2A"/>
    <w:rsid w:val="004B3D93"/>
    <w:rsid w:val="004B3E01"/>
    <w:rsid w:val="004B4118"/>
    <w:rsid w:val="004B451B"/>
    <w:rsid w:val="004B4843"/>
    <w:rsid w:val="004B4E67"/>
    <w:rsid w:val="004B52FA"/>
    <w:rsid w:val="004B774F"/>
    <w:rsid w:val="004B7CA6"/>
    <w:rsid w:val="004B7FED"/>
    <w:rsid w:val="004C0927"/>
    <w:rsid w:val="004C1449"/>
    <w:rsid w:val="004C2AC3"/>
    <w:rsid w:val="004C35FF"/>
    <w:rsid w:val="004C6372"/>
    <w:rsid w:val="004C727D"/>
    <w:rsid w:val="004D0BFA"/>
    <w:rsid w:val="004D1F35"/>
    <w:rsid w:val="004D3DA4"/>
    <w:rsid w:val="004D7B55"/>
    <w:rsid w:val="004E0AAC"/>
    <w:rsid w:val="004E18BE"/>
    <w:rsid w:val="004E1EC9"/>
    <w:rsid w:val="004E1F6A"/>
    <w:rsid w:val="004E3117"/>
    <w:rsid w:val="004E3E67"/>
    <w:rsid w:val="004E691A"/>
    <w:rsid w:val="004E7915"/>
    <w:rsid w:val="004F301A"/>
    <w:rsid w:val="004F7281"/>
    <w:rsid w:val="004F7287"/>
    <w:rsid w:val="00501669"/>
    <w:rsid w:val="00502FFB"/>
    <w:rsid w:val="005059D6"/>
    <w:rsid w:val="00506543"/>
    <w:rsid w:val="005071E1"/>
    <w:rsid w:val="005074B0"/>
    <w:rsid w:val="00507C4B"/>
    <w:rsid w:val="005116F7"/>
    <w:rsid w:val="0051226B"/>
    <w:rsid w:val="00512AF5"/>
    <w:rsid w:val="00514A58"/>
    <w:rsid w:val="00516146"/>
    <w:rsid w:val="0051624B"/>
    <w:rsid w:val="00516597"/>
    <w:rsid w:val="005170E6"/>
    <w:rsid w:val="00517173"/>
    <w:rsid w:val="00517ED5"/>
    <w:rsid w:val="00517ED6"/>
    <w:rsid w:val="00522174"/>
    <w:rsid w:val="00522CB1"/>
    <w:rsid w:val="005250EB"/>
    <w:rsid w:val="0052617B"/>
    <w:rsid w:val="00526E73"/>
    <w:rsid w:val="00527136"/>
    <w:rsid w:val="00530033"/>
    <w:rsid w:val="00530304"/>
    <w:rsid w:val="00530F8D"/>
    <w:rsid w:val="005310A8"/>
    <w:rsid w:val="00532D78"/>
    <w:rsid w:val="00533C52"/>
    <w:rsid w:val="0053411A"/>
    <w:rsid w:val="00535001"/>
    <w:rsid w:val="00535817"/>
    <w:rsid w:val="0053700A"/>
    <w:rsid w:val="005402AE"/>
    <w:rsid w:val="00542E88"/>
    <w:rsid w:val="00543BB4"/>
    <w:rsid w:val="00544170"/>
    <w:rsid w:val="0054418A"/>
    <w:rsid w:val="00544911"/>
    <w:rsid w:val="00545169"/>
    <w:rsid w:val="00545D18"/>
    <w:rsid w:val="005465D9"/>
    <w:rsid w:val="00547CD4"/>
    <w:rsid w:val="00550348"/>
    <w:rsid w:val="005507C9"/>
    <w:rsid w:val="005530B3"/>
    <w:rsid w:val="00553276"/>
    <w:rsid w:val="0055606A"/>
    <w:rsid w:val="005568F6"/>
    <w:rsid w:val="0055788B"/>
    <w:rsid w:val="00557ED9"/>
    <w:rsid w:val="005603A3"/>
    <w:rsid w:val="0056133F"/>
    <w:rsid w:val="00561DED"/>
    <w:rsid w:val="0056236B"/>
    <w:rsid w:val="00562A49"/>
    <w:rsid w:val="00564CBE"/>
    <w:rsid w:val="00564EC2"/>
    <w:rsid w:val="0056557A"/>
    <w:rsid w:val="00566F60"/>
    <w:rsid w:val="00567A7B"/>
    <w:rsid w:val="00571393"/>
    <w:rsid w:val="00571727"/>
    <w:rsid w:val="0057329C"/>
    <w:rsid w:val="00573555"/>
    <w:rsid w:val="005769A7"/>
    <w:rsid w:val="00577763"/>
    <w:rsid w:val="00577BAA"/>
    <w:rsid w:val="005812F7"/>
    <w:rsid w:val="00583552"/>
    <w:rsid w:val="00583CDE"/>
    <w:rsid w:val="005850BF"/>
    <w:rsid w:val="0058518D"/>
    <w:rsid w:val="0058540C"/>
    <w:rsid w:val="005878F8"/>
    <w:rsid w:val="00590AF5"/>
    <w:rsid w:val="00590F3B"/>
    <w:rsid w:val="005912A0"/>
    <w:rsid w:val="00591E10"/>
    <w:rsid w:val="00592423"/>
    <w:rsid w:val="005948F5"/>
    <w:rsid w:val="0059652C"/>
    <w:rsid w:val="005968D2"/>
    <w:rsid w:val="00596C9E"/>
    <w:rsid w:val="005A030E"/>
    <w:rsid w:val="005A2221"/>
    <w:rsid w:val="005A23D7"/>
    <w:rsid w:val="005A502A"/>
    <w:rsid w:val="005A50F7"/>
    <w:rsid w:val="005A5702"/>
    <w:rsid w:val="005A6459"/>
    <w:rsid w:val="005A76FB"/>
    <w:rsid w:val="005B012C"/>
    <w:rsid w:val="005B05B4"/>
    <w:rsid w:val="005B08B0"/>
    <w:rsid w:val="005B227F"/>
    <w:rsid w:val="005B2718"/>
    <w:rsid w:val="005B35D0"/>
    <w:rsid w:val="005B36AA"/>
    <w:rsid w:val="005B39C3"/>
    <w:rsid w:val="005B3BCA"/>
    <w:rsid w:val="005B3F9D"/>
    <w:rsid w:val="005B4ED9"/>
    <w:rsid w:val="005B5047"/>
    <w:rsid w:val="005B5262"/>
    <w:rsid w:val="005B6B31"/>
    <w:rsid w:val="005B7084"/>
    <w:rsid w:val="005C1241"/>
    <w:rsid w:val="005C2015"/>
    <w:rsid w:val="005C46E0"/>
    <w:rsid w:val="005C524B"/>
    <w:rsid w:val="005C701F"/>
    <w:rsid w:val="005C71D1"/>
    <w:rsid w:val="005D07EF"/>
    <w:rsid w:val="005D147A"/>
    <w:rsid w:val="005D2BDF"/>
    <w:rsid w:val="005D4330"/>
    <w:rsid w:val="005D53DA"/>
    <w:rsid w:val="005D5E3A"/>
    <w:rsid w:val="005D6CAD"/>
    <w:rsid w:val="005D7737"/>
    <w:rsid w:val="005D7F1A"/>
    <w:rsid w:val="005E09C3"/>
    <w:rsid w:val="005E2244"/>
    <w:rsid w:val="005E4C4C"/>
    <w:rsid w:val="005E5C88"/>
    <w:rsid w:val="005E7476"/>
    <w:rsid w:val="005F0667"/>
    <w:rsid w:val="005F1194"/>
    <w:rsid w:val="005F1217"/>
    <w:rsid w:val="005F27D5"/>
    <w:rsid w:val="005F285A"/>
    <w:rsid w:val="005F2986"/>
    <w:rsid w:val="005F4B20"/>
    <w:rsid w:val="005F5358"/>
    <w:rsid w:val="005F54B1"/>
    <w:rsid w:val="005F5700"/>
    <w:rsid w:val="005F70CF"/>
    <w:rsid w:val="005F7D58"/>
    <w:rsid w:val="006019CA"/>
    <w:rsid w:val="006021A0"/>
    <w:rsid w:val="00602AF2"/>
    <w:rsid w:val="00602D2E"/>
    <w:rsid w:val="00603D74"/>
    <w:rsid w:val="006044F1"/>
    <w:rsid w:val="00604FB1"/>
    <w:rsid w:val="0060519D"/>
    <w:rsid w:val="0060577C"/>
    <w:rsid w:val="00611026"/>
    <w:rsid w:val="00611FA3"/>
    <w:rsid w:val="00612CA0"/>
    <w:rsid w:val="00613457"/>
    <w:rsid w:val="00615BC0"/>
    <w:rsid w:val="00617086"/>
    <w:rsid w:val="006215FB"/>
    <w:rsid w:val="006220FE"/>
    <w:rsid w:val="006225A1"/>
    <w:rsid w:val="00624312"/>
    <w:rsid w:val="006250A4"/>
    <w:rsid w:val="00625FD1"/>
    <w:rsid w:val="0062704B"/>
    <w:rsid w:val="00630D1B"/>
    <w:rsid w:val="006311AD"/>
    <w:rsid w:val="00634CB1"/>
    <w:rsid w:val="0063624F"/>
    <w:rsid w:val="00637895"/>
    <w:rsid w:val="00640EFA"/>
    <w:rsid w:val="0064167D"/>
    <w:rsid w:val="00641F7C"/>
    <w:rsid w:val="00643D93"/>
    <w:rsid w:val="00644187"/>
    <w:rsid w:val="006444A2"/>
    <w:rsid w:val="0064569D"/>
    <w:rsid w:val="00647015"/>
    <w:rsid w:val="00647CC1"/>
    <w:rsid w:val="00651340"/>
    <w:rsid w:val="00653236"/>
    <w:rsid w:val="006548AA"/>
    <w:rsid w:val="006548D6"/>
    <w:rsid w:val="006550F2"/>
    <w:rsid w:val="00655669"/>
    <w:rsid w:val="00657DB3"/>
    <w:rsid w:val="0066050F"/>
    <w:rsid w:val="006629FE"/>
    <w:rsid w:val="0066332B"/>
    <w:rsid w:val="00664358"/>
    <w:rsid w:val="00664DF7"/>
    <w:rsid w:val="006657DA"/>
    <w:rsid w:val="00667CCC"/>
    <w:rsid w:val="00673C2D"/>
    <w:rsid w:val="00674070"/>
    <w:rsid w:val="0067470A"/>
    <w:rsid w:val="006761E3"/>
    <w:rsid w:val="00676327"/>
    <w:rsid w:val="00676B56"/>
    <w:rsid w:val="00681058"/>
    <w:rsid w:val="00681EF2"/>
    <w:rsid w:val="00681FA4"/>
    <w:rsid w:val="006838C3"/>
    <w:rsid w:val="00683F59"/>
    <w:rsid w:val="00684C1A"/>
    <w:rsid w:val="00685B9E"/>
    <w:rsid w:val="00685E94"/>
    <w:rsid w:val="00686410"/>
    <w:rsid w:val="00687E52"/>
    <w:rsid w:val="0069264D"/>
    <w:rsid w:val="0069485E"/>
    <w:rsid w:val="00695EFC"/>
    <w:rsid w:val="00697A07"/>
    <w:rsid w:val="006A00A5"/>
    <w:rsid w:val="006A08B1"/>
    <w:rsid w:val="006A0EF3"/>
    <w:rsid w:val="006A1526"/>
    <w:rsid w:val="006A5DC4"/>
    <w:rsid w:val="006A7051"/>
    <w:rsid w:val="006A7627"/>
    <w:rsid w:val="006A79FE"/>
    <w:rsid w:val="006A7CED"/>
    <w:rsid w:val="006B16EA"/>
    <w:rsid w:val="006B207F"/>
    <w:rsid w:val="006B5ED3"/>
    <w:rsid w:val="006C2772"/>
    <w:rsid w:val="006C4392"/>
    <w:rsid w:val="006C4CE9"/>
    <w:rsid w:val="006C7518"/>
    <w:rsid w:val="006D09A0"/>
    <w:rsid w:val="006D0A6D"/>
    <w:rsid w:val="006D1B8D"/>
    <w:rsid w:val="006D258F"/>
    <w:rsid w:val="006D28BD"/>
    <w:rsid w:val="006D2CF0"/>
    <w:rsid w:val="006D528D"/>
    <w:rsid w:val="006D5498"/>
    <w:rsid w:val="006D6989"/>
    <w:rsid w:val="006D6D57"/>
    <w:rsid w:val="006D7EF6"/>
    <w:rsid w:val="006E18C1"/>
    <w:rsid w:val="006E32D6"/>
    <w:rsid w:val="006E337C"/>
    <w:rsid w:val="006E3A1D"/>
    <w:rsid w:val="006E4859"/>
    <w:rsid w:val="006F1AE2"/>
    <w:rsid w:val="006F270D"/>
    <w:rsid w:val="006F30CD"/>
    <w:rsid w:val="006F3435"/>
    <w:rsid w:val="006F39B9"/>
    <w:rsid w:val="006F4021"/>
    <w:rsid w:val="006F4D12"/>
    <w:rsid w:val="006F5B4D"/>
    <w:rsid w:val="006F6F77"/>
    <w:rsid w:val="007002DD"/>
    <w:rsid w:val="00700377"/>
    <w:rsid w:val="00701FE1"/>
    <w:rsid w:val="00702DB1"/>
    <w:rsid w:val="00703CE7"/>
    <w:rsid w:val="0070588C"/>
    <w:rsid w:val="00705D89"/>
    <w:rsid w:val="0070759B"/>
    <w:rsid w:val="00710843"/>
    <w:rsid w:val="00712826"/>
    <w:rsid w:val="00713112"/>
    <w:rsid w:val="00713C7A"/>
    <w:rsid w:val="00714051"/>
    <w:rsid w:val="00715D18"/>
    <w:rsid w:val="00715E7E"/>
    <w:rsid w:val="00716316"/>
    <w:rsid w:val="007201B3"/>
    <w:rsid w:val="00721877"/>
    <w:rsid w:val="00721D03"/>
    <w:rsid w:val="007248A9"/>
    <w:rsid w:val="00724E30"/>
    <w:rsid w:val="0072547D"/>
    <w:rsid w:val="007254BC"/>
    <w:rsid w:val="007254D5"/>
    <w:rsid w:val="00725791"/>
    <w:rsid w:val="00725831"/>
    <w:rsid w:val="00731D21"/>
    <w:rsid w:val="00733F4C"/>
    <w:rsid w:val="00734CCA"/>
    <w:rsid w:val="00734EDA"/>
    <w:rsid w:val="00737A2C"/>
    <w:rsid w:val="00737B99"/>
    <w:rsid w:val="00737CC1"/>
    <w:rsid w:val="00740383"/>
    <w:rsid w:val="007403C4"/>
    <w:rsid w:val="0074218B"/>
    <w:rsid w:val="00743E28"/>
    <w:rsid w:val="0074639A"/>
    <w:rsid w:val="007475D9"/>
    <w:rsid w:val="007519AC"/>
    <w:rsid w:val="00752950"/>
    <w:rsid w:val="00753BFE"/>
    <w:rsid w:val="00756070"/>
    <w:rsid w:val="007567EF"/>
    <w:rsid w:val="00757BE8"/>
    <w:rsid w:val="00760349"/>
    <w:rsid w:val="00760BD4"/>
    <w:rsid w:val="0076185D"/>
    <w:rsid w:val="00763351"/>
    <w:rsid w:val="0076475F"/>
    <w:rsid w:val="00765D6D"/>
    <w:rsid w:val="0077218E"/>
    <w:rsid w:val="0077352F"/>
    <w:rsid w:val="007741AB"/>
    <w:rsid w:val="007757EC"/>
    <w:rsid w:val="00775D71"/>
    <w:rsid w:val="00775FC6"/>
    <w:rsid w:val="007767BF"/>
    <w:rsid w:val="00776B82"/>
    <w:rsid w:val="00780340"/>
    <w:rsid w:val="007813AC"/>
    <w:rsid w:val="007822C8"/>
    <w:rsid w:val="007834EB"/>
    <w:rsid w:val="00783595"/>
    <w:rsid w:val="00784388"/>
    <w:rsid w:val="00786234"/>
    <w:rsid w:val="00790ABE"/>
    <w:rsid w:val="00792A46"/>
    <w:rsid w:val="0079306B"/>
    <w:rsid w:val="00793792"/>
    <w:rsid w:val="00793CD0"/>
    <w:rsid w:val="00793ECB"/>
    <w:rsid w:val="00794240"/>
    <w:rsid w:val="00794847"/>
    <w:rsid w:val="00796162"/>
    <w:rsid w:val="007961FE"/>
    <w:rsid w:val="00796B61"/>
    <w:rsid w:val="00797500"/>
    <w:rsid w:val="00797581"/>
    <w:rsid w:val="00797622"/>
    <w:rsid w:val="007A1971"/>
    <w:rsid w:val="007A2B7B"/>
    <w:rsid w:val="007A48FB"/>
    <w:rsid w:val="007A4AD0"/>
    <w:rsid w:val="007A5C47"/>
    <w:rsid w:val="007A5D3E"/>
    <w:rsid w:val="007B0D7F"/>
    <w:rsid w:val="007B0F85"/>
    <w:rsid w:val="007B35FF"/>
    <w:rsid w:val="007B513F"/>
    <w:rsid w:val="007B64A9"/>
    <w:rsid w:val="007B711C"/>
    <w:rsid w:val="007B7558"/>
    <w:rsid w:val="007C01B3"/>
    <w:rsid w:val="007C0DCC"/>
    <w:rsid w:val="007C0F23"/>
    <w:rsid w:val="007C0F65"/>
    <w:rsid w:val="007C1ABE"/>
    <w:rsid w:val="007C3934"/>
    <w:rsid w:val="007C4A3D"/>
    <w:rsid w:val="007C60EC"/>
    <w:rsid w:val="007C7DA1"/>
    <w:rsid w:val="007D02CF"/>
    <w:rsid w:val="007D0995"/>
    <w:rsid w:val="007D1637"/>
    <w:rsid w:val="007D2CAA"/>
    <w:rsid w:val="007D37AE"/>
    <w:rsid w:val="007D40A6"/>
    <w:rsid w:val="007D4AAB"/>
    <w:rsid w:val="007D5A71"/>
    <w:rsid w:val="007D5F42"/>
    <w:rsid w:val="007D612B"/>
    <w:rsid w:val="007D714A"/>
    <w:rsid w:val="007D7492"/>
    <w:rsid w:val="007D751E"/>
    <w:rsid w:val="007D77E0"/>
    <w:rsid w:val="007E2E3D"/>
    <w:rsid w:val="007E44EB"/>
    <w:rsid w:val="007E581F"/>
    <w:rsid w:val="007E597C"/>
    <w:rsid w:val="007E6D6B"/>
    <w:rsid w:val="007E7372"/>
    <w:rsid w:val="007E74FD"/>
    <w:rsid w:val="007E7DE9"/>
    <w:rsid w:val="007F02D6"/>
    <w:rsid w:val="007F0731"/>
    <w:rsid w:val="007F095C"/>
    <w:rsid w:val="007F15EC"/>
    <w:rsid w:val="007F481A"/>
    <w:rsid w:val="007F5D64"/>
    <w:rsid w:val="007F6358"/>
    <w:rsid w:val="008007F8"/>
    <w:rsid w:val="0080113E"/>
    <w:rsid w:val="00803548"/>
    <w:rsid w:val="00803B5E"/>
    <w:rsid w:val="00803FAD"/>
    <w:rsid w:val="00805059"/>
    <w:rsid w:val="00805177"/>
    <w:rsid w:val="00805DDB"/>
    <w:rsid w:val="00807361"/>
    <w:rsid w:val="00810512"/>
    <w:rsid w:val="0081261E"/>
    <w:rsid w:val="00812E80"/>
    <w:rsid w:val="00812EAA"/>
    <w:rsid w:val="00812F38"/>
    <w:rsid w:val="00813E0A"/>
    <w:rsid w:val="00815700"/>
    <w:rsid w:val="00816C78"/>
    <w:rsid w:val="0082289A"/>
    <w:rsid w:val="0082634E"/>
    <w:rsid w:val="0082728F"/>
    <w:rsid w:val="00827F14"/>
    <w:rsid w:val="00830696"/>
    <w:rsid w:val="00831A08"/>
    <w:rsid w:val="00832930"/>
    <w:rsid w:val="00833055"/>
    <w:rsid w:val="0083378B"/>
    <w:rsid w:val="00835186"/>
    <w:rsid w:val="008360CB"/>
    <w:rsid w:val="0084394B"/>
    <w:rsid w:val="00843F71"/>
    <w:rsid w:val="00844437"/>
    <w:rsid w:val="008457AF"/>
    <w:rsid w:val="00846672"/>
    <w:rsid w:val="0084669E"/>
    <w:rsid w:val="00852859"/>
    <w:rsid w:val="008534B0"/>
    <w:rsid w:val="00853912"/>
    <w:rsid w:val="00853AE8"/>
    <w:rsid w:val="00855C7C"/>
    <w:rsid w:val="008568E3"/>
    <w:rsid w:val="00856DF9"/>
    <w:rsid w:val="008600DA"/>
    <w:rsid w:val="00860A20"/>
    <w:rsid w:val="0086139F"/>
    <w:rsid w:val="00862856"/>
    <w:rsid w:val="0086364E"/>
    <w:rsid w:val="00864518"/>
    <w:rsid w:val="00864555"/>
    <w:rsid w:val="00864C15"/>
    <w:rsid w:val="0086635D"/>
    <w:rsid w:val="00866992"/>
    <w:rsid w:val="00867B6D"/>
    <w:rsid w:val="00867C0F"/>
    <w:rsid w:val="0087060A"/>
    <w:rsid w:val="00870968"/>
    <w:rsid w:val="00871023"/>
    <w:rsid w:val="0087284D"/>
    <w:rsid w:val="00872D24"/>
    <w:rsid w:val="00873533"/>
    <w:rsid w:val="0087387D"/>
    <w:rsid w:val="00873AB4"/>
    <w:rsid w:val="00873FFC"/>
    <w:rsid w:val="0087598F"/>
    <w:rsid w:val="00876CB6"/>
    <w:rsid w:val="00876FEE"/>
    <w:rsid w:val="008804A1"/>
    <w:rsid w:val="008822BC"/>
    <w:rsid w:val="00882343"/>
    <w:rsid w:val="008839B5"/>
    <w:rsid w:val="00883D72"/>
    <w:rsid w:val="008858E8"/>
    <w:rsid w:val="00885CFB"/>
    <w:rsid w:val="0089136E"/>
    <w:rsid w:val="008919C1"/>
    <w:rsid w:val="0089239C"/>
    <w:rsid w:val="0089301C"/>
    <w:rsid w:val="00893FEA"/>
    <w:rsid w:val="00894CB7"/>
    <w:rsid w:val="00895CCD"/>
    <w:rsid w:val="008964CD"/>
    <w:rsid w:val="00896B9F"/>
    <w:rsid w:val="00896DF3"/>
    <w:rsid w:val="0089797B"/>
    <w:rsid w:val="008A146C"/>
    <w:rsid w:val="008A4DD0"/>
    <w:rsid w:val="008A4DE2"/>
    <w:rsid w:val="008A5CFB"/>
    <w:rsid w:val="008A605A"/>
    <w:rsid w:val="008A7089"/>
    <w:rsid w:val="008A7AA7"/>
    <w:rsid w:val="008B0BC3"/>
    <w:rsid w:val="008B12DD"/>
    <w:rsid w:val="008B5058"/>
    <w:rsid w:val="008C0756"/>
    <w:rsid w:val="008C0902"/>
    <w:rsid w:val="008C0D68"/>
    <w:rsid w:val="008C2681"/>
    <w:rsid w:val="008C3DE8"/>
    <w:rsid w:val="008C3F4B"/>
    <w:rsid w:val="008C5D2B"/>
    <w:rsid w:val="008C6F33"/>
    <w:rsid w:val="008D0853"/>
    <w:rsid w:val="008D0F5E"/>
    <w:rsid w:val="008D21A1"/>
    <w:rsid w:val="008D3609"/>
    <w:rsid w:val="008D50D8"/>
    <w:rsid w:val="008D52CF"/>
    <w:rsid w:val="008D6299"/>
    <w:rsid w:val="008D632D"/>
    <w:rsid w:val="008D6F03"/>
    <w:rsid w:val="008E0303"/>
    <w:rsid w:val="008E1639"/>
    <w:rsid w:val="008E2D5B"/>
    <w:rsid w:val="008E738D"/>
    <w:rsid w:val="008F006A"/>
    <w:rsid w:val="008F0810"/>
    <w:rsid w:val="008F1458"/>
    <w:rsid w:val="008F2011"/>
    <w:rsid w:val="008F2732"/>
    <w:rsid w:val="008F29AA"/>
    <w:rsid w:val="008F3E70"/>
    <w:rsid w:val="008F4F9B"/>
    <w:rsid w:val="008F5177"/>
    <w:rsid w:val="008F52A9"/>
    <w:rsid w:val="008F7AF2"/>
    <w:rsid w:val="0090002D"/>
    <w:rsid w:val="009006CF"/>
    <w:rsid w:val="00901660"/>
    <w:rsid w:val="00905E0F"/>
    <w:rsid w:val="009068EF"/>
    <w:rsid w:val="00907428"/>
    <w:rsid w:val="0091374F"/>
    <w:rsid w:val="00916A27"/>
    <w:rsid w:val="00917E4F"/>
    <w:rsid w:val="00920C18"/>
    <w:rsid w:val="00921099"/>
    <w:rsid w:val="00921C45"/>
    <w:rsid w:val="00922163"/>
    <w:rsid w:val="00923918"/>
    <w:rsid w:val="00923A8E"/>
    <w:rsid w:val="009309F0"/>
    <w:rsid w:val="00930AB4"/>
    <w:rsid w:val="00931055"/>
    <w:rsid w:val="009310F5"/>
    <w:rsid w:val="00931AA9"/>
    <w:rsid w:val="009347CF"/>
    <w:rsid w:val="00934A15"/>
    <w:rsid w:val="0093681B"/>
    <w:rsid w:val="00936957"/>
    <w:rsid w:val="00940FBF"/>
    <w:rsid w:val="00941003"/>
    <w:rsid w:val="0094123B"/>
    <w:rsid w:val="0094145D"/>
    <w:rsid w:val="00941493"/>
    <w:rsid w:val="00944382"/>
    <w:rsid w:val="00945364"/>
    <w:rsid w:val="00945872"/>
    <w:rsid w:val="00945923"/>
    <w:rsid w:val="009463CB"/>
    <w:rsid w:val="00946C1D"/>
    <w:rsid w:val="00950BE1"/>
    <w:rsid w:val="0095339B"/>
    <w:rsid w:val="0095361B"/>
    <w:rsid w:val="009536E7"/>
    <w:rsid w:val="009549C6"/>
    <w:rsid w:val="0095544D"/>
    <w:rsid w:val="0095609A"/>
    <w:rsid w:val="009569BD"/>
    <w:rsid w:val="00957DB8"/>
    <w:rsid w:val="00960F5A"/>
    <w:rsid w:val="00961595"/>
    <w:rsid w:val="009618AE"/>
    <w:rsid w:val="00961E18"/>
    <w:rsid w:val="00963F6E"/>
    <w:rsid w:val="0096446F"/>
    <w:rsid w:val="00964C52"/>
    <w:rsid w:val="00964D71"/>
    <w:rsid w:val="00965DB6"/>
    <w:rsid w:val="00966937"/>
    <w:rsid w:val="00966B13"/>
    <w:rsid w:val="00966BC0"/>
    <w:rsid w:val="00967EFB"/>
    <w:rsid w:val="00970C16"/>
    <w:rsid w:val="009719FF"/>
    <w:rsid w:val="0097358B"/>
    <w:rsid w:val="0097492A"/>
    <w:rsid w:val="00974B60"/>
    <w:rsid w:val="0097586C"/>
    <w:rsid w:val="009764AE"/>
    <w:rsid w:val="009773A5"/>
    <w:rsid w:val="0098247A"/>
    <w:rsid w:val="00982F5A"/>
    <w:rsid w:val="00984847"/>
    <w:rsid w:val="00984FEC"/>
    <w:rsid w:val="009862C4"/>
    <w:rsid w:val="009872F7"/>
    <w:rsid w:val="00987966"/>
    <w:rsid w:val="009900B0"/>
    <w:rsid w:val="009935C2"/>
    <w:rsid w:val="00994CF0"/>
    <w:rsid w:val="0099582C"/>
    <w:rsid w:val="00995D1A"/>
    <w:rsid w:val="00996E1F"/>
    <w:rsid w:val="009A0379"/>
    <w:rsid w:val="009A0A82"/>
    <w:rsid w:val="009A3D5D"/>
    <w:rsid w:val="009A3E27"/>
    <w:rsid w:val="009A43FA"/>
    <w:rsid w:val="009A49F5"/>
    <w:rsid w:val="009A4E1D"/>
    <w:rsid w:val="009A517B"/>
    <w:rsid w:val="009A51FD"/>
    <w:rsid w:val="009A54C3"/>
    <w:rsid w:val="009A59E8"/>
    <w:rsid w:val="009A5AB6"/>
    <w:rsid w:val="009A6F3F"/>
    <w:rsid w:val="009B040E"/>
    <w:rsid w:val="009B156D"/>
    <w:rsid w:val="009B1C07"/>
    <w:rsid w:val="009B436C"/>
    <w:rsid w:val="009B48E7"/>
    <w:rsid w:val="009B5BD5"/>
    <w:rsid w:val="009B6847"/>
    <w:rsid w:val="009B6EDB"/>
    <w:rsid w:val="009B70AA"/>
    <w:rsid w:val="009C05F4"/>
    <w:rsid w:val="009C101B"/>
    <w:rsid w:val="009C3FCF"/>
    <w:rsid w:val="009C471D"/>
    <w:rsid w:val="009C70CB"/>
    <w:rsid w:val="009D07C0"/>
    <w:rsid w:val="009D2053"/>
    <w:rsid w:val="009D2954"/>
    <w:rsid w:val="009D29D2"/>
    <w:rsid w:val="009D3582"/>
    <w:rsid w:val="009D4509"/>
    <w:rsid w:val="009D48DC"/>
    <w:rsid w:val="009D7984"/>
    <w:rsid w:val="009E15AE"/>
    <w:rsid w:val="009E16BD"/>
    <w:rsid w:val="009E192B"/>
    <w:rsid w:val="009E19BE"/>
    <w:rsid w:val="009E1BD1"/>
    <w:rsid w:val="009E2A79"/>
    <w:rsid w:val="009E2B41"/>
    <w:rsid w:val="009E2F01"/>
    <w:rsid w:val="009E2FB7"/>
    <w:rsid w:val="009E3CCF"/>
    <w:rsid w:val="009F0BC4"/>
    <w:rsid w:val="009F10BF"/>
    <w:rsid w:val="009F128F"/>
    <w:rsid w:val="009F1758"/>
    <w:rsid w:val="009F1937"/>
    <w:rsid w:val="009F1A63"/>
    <w:rsid w:val="009F41D3"/>
    <w:rsid w:val="009F66D7"/>
    <w:rsid w:val="009F7147"/>
    <w:rsid w:val="00A0020E"/>
    <w:rsid w:val="00A01DCF"/>
    <w:rsid w:val="00A02525"/>
    <w:rsid w:val="00A03176"/>
    <w:rsid w:val="00A04B1F"/>
    <w:rsid w:val="00A050D8"/>
    <w:rsid w:val="00A0596E"/>
    <w:rsid w:val="00A10C6C"/>
    <w:rsid w:val="00A119E4"/>
    <w:rsid w:val="00A11F29"/>
    <w:rsid w:val="00A125A7"/>
    <w:rsid w:val="00A12C2B"/>
    <w:rsid w:val="00A135D2"/>
    <w:rsid w:val="00A13A2C"/>
    <w:rsid w:val="00A15095"/>
    <w:rsid w:val="00A15168"/>
    <w:rsid w:val="00A15C11"/>
    <w:rsid w:val="00A20879"/>
    <w:rsid w:val="00A21E70"/>
    <w:rsid w:val="00A224AB"/>
    <w:rsid w:val="00A22DDA"/>
    <w:rsid w:val="00A23C22"/>
    <w:rsid w:val="00A24D3B"/>
    <w:rsid w:val="00A26F4E"/>
    <w:rsid w:val="00A26FBA"/>
    <w:rsid w:val="00A27168"/>
    <w:rsid w:val="00A271A7"/>
    <w:rsid w:val="00A3045F"/>
    <w:rsid w:val="00A316A0"/>
    <w:rsid w:val="00A322AE"/>
    <w:rsid w:val="00A33412"/>
    <w:rsid w:val="00A36EA6"/>
    <w:rsid w:val="00A40323"/>
    <w:rsid w:val="00A40831"/>
    <w:rsid w:val="00A40DE3"/>
    <w:rsid w:val="00A43C3F"/>
    <w:rsid w:val="00A4463C"/>
    <w:rsid w:val="00A4585D"/>
    <w:rsid w:val="00A46518"/>
    <w:rsid w:val="00A47F38"/>
    <w:rsid w:val="00A504E8"/>
    <w:rsid w:val="00A50859"/>
    <w:rsid w:val="00A50D11"/>
    <w:rsid w:val="00A52278"/>
    <w:rsid w:val="00A53A09"/>
    <w:rsid w:val="00A53E03"/>
    <w:rsid w:val="00A548A7"/>
    <w:rsid w:val="00A55046"/>
    <w:rsid w:val="00A558A4"/>
    <w:rsid w:val="00A5654F"/>
    <w:rsid w:val="00A579B6"/>
    <w:rsid w:val="00A60F57"/>
    <w:rsid w:val="00A627C9"/>
    <w:rsid w:val="00A6290A"/>
    <w:rsid w:val="00A62AD8"/>
    <w:rsid w:val="00A62E41"/>
    <w:rsid w:val="00A645BF"/>
    <w:rsid w:val="00A6495F"/>
    <w:rsid w:val="00A65759"/>
    <w:rsid w:val="00A65FFC"/>
    <w:rsid w:val="00A66CCE"/>
    <w:rsid w:val="00A66E75"/>
    <w:rsid w:val="00A675F4"/>
    <w:rsid w:val="00A730EF"/>
    <w:rsid w:val="00A73637"/>
    <w:rsid w:val="00A73AE5"/>
    <w:rsid w:val="00A74278"/>
    <w:rsid w:val="00A74F46"/>
    <w:rsid w:val="00A750AB"/>
    <w:rsid w:val="00A759B1"/>
    <w:rsid w:val="00A77B73"/>
    <w:rsid w:val="00A77EF5"/>
    <w:rsid w:val="00A81B70"/>
    <w:rsid w:val="00A82883"/>
    <w:rsid w:val="00A84B6B"/>
    <w:rsid w:val="00A84EE6"/>
    <w:rsid w:val="00A85394"/>
    <w:rsid w:val="00A86B76"/>
    <w:rsid w:val="00A86BAC"/>
    <w:rsid w:val="00A87D73"/>
    <w:rsid w:val="00A91AF8"/>
    <w:rsid w:val="00A9223C"/>
    <w:rsid w:val="00A95412"/>
    <w:rsid w:val="00A958AC"/>
    <w:rsid w:val="00A9591D"/>
    <w:rsid w:val="00AA5C4F"/>
    <w:rsid w:val="00AA5CA8"/>
    <w:rsid w:val="00AA6E11"/>
    <w:rsid w:val="00AB21F9"/>
    <w:rsid w:val="00AB3DCE"/>
    <w:rsid w:val="00AB405A"/>
    <w:rsid w:val="00AB517E"/>
    <w:rsid w:val="00AB6CAD"/>
    <w:rsid w:val="00AB7003"/>
    <w:rsid w:val="00AC011D"/>
    <w:rsid w:val="00AC26DE"/>
    <w:rsid w:val="00AC3437"/>
    <w:rsid w:val="00AC3CB5"/>
    <w:rsid w:val="00AC4690"/>
    <w:rsid w:val="00AC4A2D"/>
    <w:rsid w:val="00AC594F"/>
    <w:rsid w:val="00AC6960"/>
    <w:rsid w:val="00AC6EFA"/>
    <w:rsid w:val="00AC6FF2"/>
    <w:rsid w:val="00AC7B49"/>
    <w:rsid w:val="00AD121A"/>
    <w:rsid w:val="00AD72C8"/>
    <w:rsid w:val="00AD781E"/>
    <w:rsid w:val="00AE048A"/>
    <w:rsid w:val="00AE0839"/>
    <w:rsid w:val="00AE12D2"/>
    <w:rsid w:val="00AE1A4A"/>
    <w:rsid w:val="00AE1A63"/>
    <w:rsid w:val="00AE2361"/>
    <w:rsid w:val="00AE3346"/>
    <w:rsid w:val="00AE51E3"/>
    <w:rsid w:val="00AE67C9"/>
    <w:rsid w:val="00AF03F1"/>
    <w:rsid w:val="00AF03FE"/>
    <w:rsid w:val="00AF0BB6"/>
    <w:rsid w:val="00AF1299"/>
    <w:rsid w:val="00AF17FB"/>
    <w:rsid w:val="00AF340F"/>
    <w:rsid w:val="00AF3D7C"/>
    <w:rsid w:val="00AF61AB"/>
    <w:rsid w:val="00AF74AB"/>
    <w:rsid w:val="00B0169F"/>
    <w:rsid w:val="00B02F38"/>
    <w:rsid w:val="00B0335F"/>
    <w:rsid w:val="00B038B1"/>
    <w:rsid w:val="00B03AE0"/>
    <w:rsid w:val="00B04741"/>
    <w:rsid w:val="00B04B50"/>
    <w:rsid w:val="00B04CB5"/>
    <w:rsid w:val="00B055FD"/>
    <w:rsid w:val="00B05D6B"/>
    <w:rsid w:val="00B05EB9"/>
    <w:rsid w:val="00B117E8"/>
    <w:rsid w:val="00B12F5D"/>
    <w:rsid w:val="00B13A40"/>
    <w:rsid w:val="00B162D2"/>
    <w:rsid w:val="00B16D27"/>
    <w:rsid w:val="00B20532"/>
    <w:rsid w:val="00B22307"/>
    <w:rsid w:val="00B23CA9"/>
    <w:rsid w:val="00B23CD4"/>
    <w:rsid w:val="00B23FEF"/>
    <w:rsid w:val="00B24BDF"/>
    <w:rsid w:val="00B24BEF"/>
    <w:rsid w:val="00B2534A"/>
    <w:rsid w:val="00B254EC"/>
    <w:rsid w:val="00B2614A"/>
    <w:rsid w:val="00B341DD"/>
    <w:rsid w:val="00B347C8"/>
    <w:rsid w:val="00B34972"/>
    <w:rsid w:val="00B36400"/>
    <w:rsid w:val="00B40A40"/>
    <w:rsid w:val="00B412A1"/>
    <w:rsid w:val="00B4267C"/>
    <w:rsid w:val="00B430A5"/>
    <w:rsid w:val="00B44B77"/>
    <w:rsid w:val="00B460A1"/>
    <w:rsid w:val="00B51079"/>
    <w:rsid w:val="00B514FF"/>
    <w:rsid w:val="00B52AB4"/>
    <w:rsid w:val="00B566DA"/>
    <w:rsid w:val="00B575FB"/>
    <w:rsid w:val="00B60C22"/>
    <w:rsid w:val="00B61C81"/>
    <w:rsid w:val="00B6255A"/>
    <w:rsid w:val="00B631A9"/>
    <w:rsid w:val="00B63E5C"/>
    <w:rsid w:val="00B63EBF"/>
    <w:rsid w:val="00B648DC"/>
    <w:rsid w:val="00B661D3"/>
    <w:rsid w:val="00B705CD"/>
    <w:rsid w:val="00B7087B"/>
    <w:rsid w:val="00B724EA"/>
    <w:rsid w:val="00B72DC1"/>
    <w:rsid w:val="00B73232"/>
    <w:rsid w:val="00B758FD"/>
    <w:rsid w:val="00B75965"/>
    <w:rsid w:val="00B7676E"/>
    <w:rsid w:val="00B76B94"/>
    <w:rsid w:val="00B813BB"/>
    <w:rsid w:val="00B82EFF"/>
    <w:rsid w:val="00B83A88"/>
    <w:rsid w:val="00B83C36"/>
    <w:rsid w:val="00B85359"/>
    <w:rsid w:val="00B86B10"/>
    <w:rsid w:val="00B87FF5"/>
    <w:rsid w:val="00B90625"/>
    <w:rsid w:val="00B9135C"/>
    <w:rsid w:val="00B92977"/>
    <w:rsid w:val="00B94449"/>
    <w:rsid w:val="00B944DF"/>
    <w:rsid w:val="00B9593B"/>
    <w:rsid w:val="00B97F4C"/>
    <w:rsid w:val="00BA03F6"/>
    <w:rsid w:val="00BA085E"/>
    <w:rsid w:val="00BA17ED"/>
    <w:rsid w:val="00BA26B4"/>
    <w:rsid w:val="00BA2B03"/>
    <w:rsid w:val="00BA307F"/>
    <w:rsid w:val="00BA449F"/>
    <w:rsid w:val="00BA44F1"/>
    <w:rsid w:val="00BA730B"/>
    <w:rsid w:val="00BA7E7D"/>
    <w:rsid w:val="00BB0AC3"/>
    <w:rsid w:val="00BB20BE"/>
    <w:rsid w:val="00BB2D96"/>
    <w:rsid w:val="00BB3269"/>
    <w:rsid w:val="00BB4276"/>
    <w:rsid w:val="00BB5CFF"/>
    <w:rsid w:val="00BB684B"/>
    <w:rsid w:val="00BC048A"/>
    <w:rsid w:val="00BC088B"/>
    <w:rsid w:val="00BC0E6B"/>
    <w:rsid w:val="00BC1D8B"/>
    <w:rsid w:val="00BC4E3F"/>
    <w:rsid w:val="00BC68B1"/>
    <w:rsid w:val="00BC69F1"/>
    <w:rsid w:val="00BC6A2F"/>
    <w:rsid w:val="00BC7F44"/>
    <w:rsid w:val="00BD171D"/>
    <w:rsid w:val="00BD2E0B"/>
    <w:rsid w:val="00BD3290"/>
    <w:rsid w:val="00BD3D26"/>
    <w:rsid w:val="00BD3DEC"/>
    <w:rsid w:val="00BD69FD"/>
    <w:rsid w:val="00BD7290"/>
    <w:rsid w:val="00BE05A2"/>
    <w:rsid w:val="00BE0AF9"/>
    <w:rsid w:val="00BE2F54"/>
    <w:rsid w:val="00BE326E"/>
    <w:rsid w:val="00BE4D6E"/>
    <w:rsid w:val="00BE6E4D"/>
    <w:rsid w:val="00BF036A"/>
    <w:rsid w:val="00BF2654"/>
    <w:rsid w:val="00BF4A84"/>
    <w:rsid w:val="00BF5762"/>
    <w:rsid w:val="00BF5C1A"/>
    <w:rsid w:val="00C037BF"/>
    <w:rsid w:val="00C03E89"/>
    <w:rsid w:val="00C0404A"/>
    <w:rsid w:val="00C04C14"/>
    <w:rsid w:val="00C057F6"/>
    <w:rsid w:val="00C0603D"/>
    <w:rsid w:val="00C07325"/>
    <w:rsid w:val="00C07396"/>
    <w:rsid w:val="00C100AD"/>
    <w:rsid w:val="00C1101A"/>
    <w:rsid w:val="00C11E3C"/>
    <w:rsid w:val="00C1215E"/>
    <w:rsid w:val="00C122EF"/>
    <w:rsid w:val="00C1366E"/>
    <w:rsid w:val="00C145A9"/>
    <w:rsid w:val="00C14FE9"/>
    <w:rsid w:val="00C15824"/>
    <w:rsid w:val="00C16485"/>
    <w:rsid w:val="00C16A17"/>
    <w:rsid w:val="00C1751C"/>
    <w:rsid w:val="00C213B0"/>
    <w:rsid w:val="00C21728"/>
    <w:rsid w:val="00C21C12"/>
    <w:rsid w:val="00C2251F"/>
    <w:rsid w:val="00C2458E"/>
    <w:rsid w:val="00C30084"/>
    <w:rsid w:val="00C31734"/>
    <w:rsid w:val="00C359D7"/>
    <w:rsid w:val="00C36349"/>
    <w:rsid w:val="00C373BE"/>
    <w:rsid w:val="00C42900"/>
    <w:rsid w:val="00C43544"/>
    <w:rsid w:val="00C44580"/>
    <w:rsid w:val="00C4510F"/>
    <w:rsid w:val="00C519A6"/>
    <w:rsid w:val="00C51E72"/>
    <w:rsid w:val="00C52B04"/>
    <w:rsid w:val="00C545F6"/>
    <w:rsid w:val="00C5502C"/>
    <w:rsid w:val="00C559C4"/>
    <w:rsid w:val="00C55C47"/>
    <w:rsid w:val="00C56313"/>
    <w:rsid w:val="00C56F73"/>
    <w:rsid w:val="00C60C51"/>
    <w:rsid w:val="00C61F03"/>
    <w:rsid w:val="00C63C13"/>
    <w:rsid w:val="00C63C34"/>
    <w:rsid w:val="00C67208"/>
    <w:rsid w:val="00C73AE3"/>
    <w:rsid w:val="00C73BEC"/>
    <w:rsid w:val="00C75B19"/>
    <w:rsid w:val="00C76692"/>
    <w:rsid w:val="00C778C9"/>
    <w:rsid w:val="00C77D24"/>
    <w:rsid w:val="00C77DC8"/>
    <w:rsid w:val="00C8021B"/>
    <w:rsid w:val="00C80A56"/>
    <w:rsid w:val="00C83338"/>
    <w:rsid w:val="00C86C91"/>
    <w:rsid w:val="00C87B4C"/>
    <w:rsid w:val="00C87BF9"/>
    <w:rsid w:val="00C907F7"/>
    <w:rsid w:val="00C92593"/>
    <w:rsid w:val="00C9328F"/>
    <w:rsid w:val="00C9350D"/>
    <w:rsid w:val="00C95976"/>
    <w:rsid w:val="00C972B4"/>
    <w:rsid w:val="00CA0A57"/>
    <w:rsid w:val="00CA22C9"/>
    <w:rsid w:val="00CA2E85"/>
    <w:rsid w:val="00CA31FF"/>
    <w:rsid w:val="00CA3BA8"/>
    <w:rsid w:val="00CA3F3E"/>
    <w:rsid w:val="00CA5900"/>
    <w:rsid w:val="00CA7929"/>
    <w:rsid w:val="00CB04B7"/>
    <w:rsid w:val="00CB24C3"/>
    <w:rsid w:val="00CB2CBA"/>
    <w:rsid w:val="00CB38F7"/>
    <w:rsid w:val="00CB7040"/>
    <w:rsid w:val="00CC0B0B"/>
    <w:rsid w:val="00CC1DDB"/>
    <w:rsid w:val="00CC29E8"/>
    <w:rsid w:val="00CC2FB7"/>
    <w:rsid w:val="00CC3118"/>
    <w:rsid w:val="00CC5F5D"/>
    <w:rsid w:val="00CC6873"/>
    <w:rsid w:val="00CC726E"/>
    <w:rsid w:val="00CD09A9"/>
    <w:rsid w:val="00CD2314"/>
    <w:rsid w:val="00CD2EF5"/>
    <w:rsid w:val="00CD5476"/>
    <w:rsid w:val="00CE06AE"/>
    <w:rsid w:val="00CE09DD"/>
    <w:rsid w:val="00CE120F"/>
    <w:rsid w:val="00CE214B"/>
    <w:rsid w:val="00CE294B"/>
    <w:rsid w:val="00CE2C23"/>
    <w:rsid w:val="00CE2D64"/>
    <w:rsid w:val="00CE38C1"/>
    <w:rsid w:val="00CE4527"/>
    <w:rsid w:val="00CE7120"/>
    <w:rsid w:val="00CE72AE"/>
    <w:rsid w:val="00CF17C6"/>
    <w:rsid w:val="00CF2E99"/>
    <w:rsid w:val="00CF2EAB"/>
    <w:rsid w:val="00CF47A8"/>
    <w:rsid w:val="00CF4DB2"/>
    <w:rsid w:val="00CF6057"/>
    <w:rsid w:val="00CF6E65"/>
    <w:rsid w:val="00D00166"/>
    <w:rsid w:val="00D019DF"/>
    <w:rsid w:val="00D031F4"/>
    <w:rsid w:val="00D04239"/>
    <w:rsid w:val="00D05A94"/>
    <w:rsid w:val="00D05AF1"/>
    <w:rsid w:val="00D060AA"/>
    <w:rsid w:val="00D06435"/>
    <w:rsid w:val="00D06882"/>
    <w:rsid w:val="00D10069"/>
    <w:rsid w:val="00D10448"/>
    <w:rsid w:val="00D1058D"/>
    <w:rsid w:val="00D1531D"/>
    <w:rsid w:val="00D204A5"/>
    <w:rsid w:val="00D20AC5"/>
    <w:rsid w:val="00D20D7E"/>
    <w:rsid w:val="00D22C24"/>
    <w:rsid w:val="00D231D9"/>
    <w:rsid w:val="00D27995"/>
    <w:rsid w:val="00D30BC1"/>
    <w:rsid w:val="00D31A28"/>
    <w:rsid w:val="00D32401"/>
    <w:rsid w:val="00D35EA9"/>
    <w:rsid w:val="00D37ED4"/>
    <w:rsid w:val="00D401FB"/>
    <w:rsid w:val="00D4176B"/>
    <w:rsid w:val="00D42C4E"/>
    <w:rsid w:val="00D43098"/>
    <w:rsid w:val="00D43DC1"/>
    <w:rsid w:val="00D441C7"/>
    <w:rsid w:val="00D44459"/>
    <w:rsid w:val="00D448C9"/>
    <w:rsid w:val="00D467EA"/>
    <w:rsid w:val="00D47C88"/>
    <w:rsid w:val="00D52EC7"/>
    <w:rsid w:val="00D5374F"/>
    <w:rsid w:val="00D53C9B"/>
    <w:rsid w:val="00D56033"/>
    <w:rsid w:val="00D56DDC"/>
    <w:rsid w:val="00D610FA"/>
    <w:rsid w:val="00D6147B"/>
    <w:rsid w:val="00D6202B"/>
    <w:rsid w:val="00D673A0"/>
    <w:rsid w:val="00D677DA"/>
    <w:rsid w:val="00D72B3E"/>
    <w:rsid w:val="00D742C0"/>
    <w:rsid w:val="00D759CE"/>
    <w:rsid w:val="00D811C1"/>
    <w:rsid w:val="00D8228B"/>
    <w:rsid w:val="00D83330"/>
    <w:rsid w:val="00D848EA"/>
    <w:rsid w:val="00D85259"/>
    <w:rsid w:val="00D933C5"/>
    <w:rsid w:val="00D94292"/>
    <w:rsid w:val="00D94835"/>
    <w:rsid w:val="00D950B8"/>
    <w:rsid w:val="00D96CE0"/>
    <w:rsid w:val="00D971A1"/>
    <w:rsid w:val="00DA1409"/>
    <w:rsid w:val="00DA3189"/>
    <w:rsid w:val="00DA566F"/>
    <w:rsid w:val="00DA66D4"/>
    <w:rsid w:val="00DA799E"/>
    <w:rsid w:val="00DA79E1"/>
    <w:rsid w:val="00DA7BA2"/>
    <w:rsid w:val="00DB0C93"/>
    <w:rsid w:val="00DB15E7"/>
    <w:rsid w:val="00DB4840"/>
    <w:rsid w:val="00DB65A8"/>
    <w:rsid w:val="00DB6F47"/>
    <w:rsid w:val="00DB7737"/>
    <w:rsid w:val="00DC02D7"/>
    <w:rsid w:val="00DC06D1"/>
    <w:rsid w:val="00DC119B"/>
    <w:rsid w:val="00DC2191"/>
    <w:rsid w:val="00DC2AFE"/>
    <w:rsid w:val="00DC377D"/>
    <w:rsid w:val="00DC3CEF"/>
    <w:rsid w:val="00DC3FFD"/>
    <w:rsid w:val="00DC480D"/>
    <w:rsid w:val="00DC4E5E"/>
    <w:rsid w:val="00DC590F"/>
    <w:rsid w:val="00DC72CA"/>
    <w:rsid w:val="00DD0A93"/>
    <w:rsid w:val="00DD12B3"/>
    <w:rsid w:val="00DD1948"/>
    <w:rsid w:val="00DD431C"/>
    <w:rsid w:val="00DD665E"/>
    <w:rsid w:val="00DD6FA9"/>
    <w:rsid w:val="00DD7CCD"/>
    <w:rsid w:val="00DE1387"/>
    <w:rsid w:val="00DE1E09"/>
    <w:rsid w:val="00DE1E7D"/>
    <w:rsid w:val="00DE2829"/>
    <w:rsid w:val="00DE5E81"/>
    <w:rsid w:val="00DE60C3"/>
    <w:rsid w:val="00DE7144"/>
    <w:rsid w:val="00DF0B8A"/>
    <w:rsid w:val="00DF1A18"/>
    <w:rsid w:val="00DF1A54"/>
    <w:rsid w:val="00DF2DA9"/>
    <w:rsid w:val="00DF36A0"/>
    <w:rsid w:val="00DF4AFB"/>
    <w:rsid w:val="00DF5393"/>
    <w:rsid w:val="00DF5516"/>
    <w:rsid w:val="00DF717F"/>
    <w:rsid w:val="00DF7608"/>
    <w:rsid w:val="00E01383"/>
    <w:rsid w:val="00E01A87"/>
    <w:rsid w:val="00E02BCB"/>
    <w:rsid w:val="00E02CFC"/>
    <w:rsid w:val="00E0465F"/>
    <w:rsid w:val="00E04726"/>
    <w:rsid w:val="00E04A46"/>
    <w:rsid w:val="00E06BDA"/>
    <w:rsid w:val="00E10FDB"/>
    <w:rsid w:val="00E1220D"/>
    <w:rsid w:val="00E14475"/>
    <w:rsid w:val="00E14DE4"/>
    <w:rsid w:val="00E15585"/>
    <w:rsid w:val="00E15638"/>
    <w:rsid w:val="00E16CA9"/>
    <w:rsid w:val="00E172BD"/>
    <w:rsid w:val="00E17845"/>
    <w:rsid w:val="00E205C9"/>
    <w:rsid w:val="00E206FD"/>
    <w:rsid w:val="00E21116"/>
    <w:rsid w:val="00E217F1"/>
    <w:rsid w:val="00E22961"/>
    <w:rsid w:val="00E22A5F"/>
    <w:rsid w:val="00E22DB2"/>
    <w:rsid w:val="00E22F65"/>
    <w:rsid w:val="00E24BEE"/>
    <w:rsid w:val="00E2521B"/>
    <w:rsid w:val="00E302EE"/>
    <w:rsid w:val="00E30868"/>
    <w:rsid w:val="00E314D3"/>
    <w:rsid w:val="00E319F3"/>
    <w:rsid w:val="00E31CEF"/>
    <w:rsid w:val="00E3226C"/>
    <w:rsid w:val="00E3406F"/>
    <w:rsid w:val="00E3463B"/>
    <w:rsid w:val="00E35A34"/>
    <w:rsid w:val="00E36EB8"/>
    <w:rsid w:val="00E422F3"/>
    <w:rsid w:val="00E428E0"/>
    <w:rsid w:val="00E42B74"/>
    <w:rsid w:val="00E4325A"/>
    <w:rsid w:val="00E46164"/>
    <w:rsid w:val="00E50C42"/>
    <w:rsid w:val="00E519A6"/>
    <w:rsid w:val="00E51FCB"/>
    <w:rsid w:val="00E52C3A"/>
    <w:rsid w:val="00E53173"/>
    <w:rsid w:val="00E53FD0"/>
    <w:rsid w:val="00E5557F"/>
    <w:rsid w:val="00E55DB4"/>
    <w:rsid w:val="00E55F1E"/>
    <w:rsid w:val="00E56484"/>
    <w:rsid w:val="00E57359"/>
    <w:rsid w:val="00E61002"/>
    <w:rsid w:val="00E61105"/>
    <w:rsid w:val="00E61722"/>
    <w:rsid w:val="00E62301"/>
    <w:rsid w:val="00E62CA3"/>
    <w:rsid w:val="00E6421F"/>
    <w:rsid w:val="00E64CC8"/>
    <w:rsid w:val="00E65451"/>
    <w:rsid w:val="00E67F8E"/>
    <w:rsid w:val="00E70454"/>
    <w:rsid w:val="00E70B3B"/>
    <w:rsid w:val="00E7105B"/>
    <w:rsid w:val="00E711FB"/>
    <w:rsid w:val="00E71301"/>
    <w:rsid w:val="00E720E8"/>
    <w:rsid w:val="00E7368B"/>
    <w:rsid w:val="00E7387C"/>
    <w:rsid w:val="00E746D5"/>
    <w:rsid w:val="00E766E8"/>
    <w:rsid w:val="00E770D4"/>
    <w:rsid w:val="00E81622"/>
    <w:rsid w:val="00E82835"/>
    <w:rsid w:val="00E82A18"/>
    <w:rsid w:val="00E855F8"/>
    <w:rsid w:val="00E86958"/>
    <w:rsid w:val="00E90F5F"/>
    <w:rsid w:val="00E92557"/>
    <w:rsid w:val="00E92BCA"/>
    <w:rsid w:val="00E931A2"/>
    <w:rsid w:val="00E938A3"/>
    <w:rsid w:val="00E94AE3"/>
    <w:rsid w:val="00E95BAB"/>
    <w:rsid w:val="00EA056E"/>
    <w:rsid w:val="00EA1B7F"/>
    <w:rsid w:val="00EA276B"/>
    <w:rsid w:val="00EA2AA5"/>
    <w:rsid w:val="00EA3E3C"/>
    <w:rsid w:val="00EA4281"/>
    <w:rsid w:val="00EA570F"/>
    <w:rsid w:val="00EA64DE"/>
    <w:rsid w:val="00EB0A8F"/>
    <w:rsid w:val="00EB0FE0"/>
    <w:rsid w:val="00EB13FD"/>
    <w:rsid w:val="00EB1E7B"/>
    <w:rsid w:val="00EB4A3A"/>
    <w:rsid w:val="00EB529F"/>
    <w:rsid w:val="00EB5A2E"/>
    <w:rsid w:val="00EB718B"/>
    <w:rsid w:val="00EB760D"/>
    <w:rsid w:val="00EB76F6"/>
    <w:rsid w:val="00EB7FC6"/>
    <w:rsid w:val="00EC48F7"/>
    <w:rsid w:val="00EC5758"/>
    <w:rsid w:val="00EC6C5E"/>
    <w:rsid w:val="00EC7673"/>
    <w:rsid w:val="00EC78C6"/>
    <w:rsid w:val="00ED161B"/>
    <w:rsid w:val="00ED1FC6"/>
    <w:rsid w:val="00ED30DB"/>
    <w:rsid w:val="00ED4BA8"/>
    <w:rsid w:val="00ED6FB3"/>
    <w:rsid w:val="00ED70F0"/>
    <w:rsid w:val="00ED74E4"/>
    <w:rsid w:val="00ED7A60"/>
    <w:rsid w:val="00ED7AE9"/>
    <w:rsid w:val="00EE0C2C"/>
    <w:rsid w:val="00EE17B9"/>
    <w:rsid w:val="00EE186A"/>
    <w:rsid w:val="00EE2024"/>
    <w:rsid w:val="00EE2E86"/>
    <w:rsid w:val="00EE5256"/>
    <w:rsid w:val="00EE6A77"/>
    <w:rsid w:val="00EF083B"/>
    <w:rsid w:val="00EF0B8B"/>
    <w:rsid w:val="00EF155D"/>
    <w:rsid w:val="00EF1C23"/>
    <w:rsid w:val="00EF43A6"/>
    <w:rsid w:val="00EF674F"/>
    <w:rsid w:val="00EF7850"/>
    <w:rsid w:val="00EF7F30"/>
    <w:rsid w:val="00F00794"/>
    <w:rsid w:val="00F01051"/>
    <w:rsid w:val="00F01339"/>
    <w:rsid w:val="00F019C0"/>
    <w:rsid w:val="00F02E98"/>
    <w:rsid w:val="00F02F0B"/>
    <w:rsid w:val="00F04282"/>
    <w:rsid w:val="00F05041"/>
    <w:rsid w:val="00F056FD"/>
    <w:rsid w:val="00F0703E"/>
    <w:rsid w:val="00F129B5"/>
    <w:rsid w:val="00F13322"/>
    <w:rsid w:val="00F13626"/>
    <w:rsid w:val="00F13716"/>
    <w:rsid w:val="00F14A97"/>
    <w:rsid w:val="00F17DE3"/>
    <w:rsid w:val="00F2109B"/>
    <w:rsid w:val="00F216D3"/>
    <w:rsid w:val="00F228BE"/>
    <w:rsid w:val="00F25537"/>
    <w:rsid w:val="00F275E5"/>
    <w:rsid w:val="00F279DC"/>
    <w:rsid w:val="00F31299"/>
    <w:rsid w:val="00F31FD0"/>
    <w:rsid w:val="00F35098"/>
    <w:rsid w:val="00F3608E"/>
    <w:rsid w:val="00F368A2"/>
    <w:rsid w:val="00F37421"/>
    <w:rsid w:val="00F4174D"/>
    <w:rsid w:val="00F419A0"/>
    <w:rsid w:val="00F4360E"/>
    <w:rsid w:val="00F50A98"/>
    <w:rsid w:val="00F523AD"/>
    <w:rsid w:val="00F532FA"/>
    <w:rsid w:val="00F53A5A"/>
    <w:rsid w:val="00F550A7"/>
    <w:rsid w:val="00F550C4"/>
    <w:rsid w:val="00F5757B"/>
    <w:rsid w:val="00F57B56"/>
    <w:rsid w:val="00F61F38"/>
    <w:rsid w:val="00F63071"/>
    <w:rsid w:val="00F64354"/>
    <w:rsid w:val="00F647B6"/>
    <w:rsid w:val="00F6530F"/>
    <w:rsid w:val="00F65C04"/>
    <w:rsid w:val="00F70AD5"/>
    <w:rsid w:val="00F72DA5"/>
    <w:rsid w:val="00F72E69"/>
    <w:rsid w:val="00F751EE"/>
    <w:rsid w:val="00F7644B"/>
    <w:rsid w:val="00F76A3C"/>
    <w:rsid w:val="00F76A55"/>
    <w:rsid w:val="00F77477"/>
    <w:rsid w:val="00F777E6"/>
    <w:rsid w:val="00F800FE"/>
    <w:rsid w:val="00F8070B"/>
    <w:rsid w:val="00F80FD5"/>
    <w:rsid w:val="00F81833"/>
    <w:rsid w:val="00F834EA"/>
    <w:rsid w:val="00F8498E"/>
    <w:rsid w:val="00F84C4C"/>
    <w:rsid w:val="00F85AC6"/>
    <w:rsid w:val="00F85F63"/>
    <w:rsid w:val="00F86916"/>
    <w:rsid w:val="00F86A8A"/>
    <w:rsid w:val="00F90A5B"/>
    <w:rsid w:val="00F93AFE"/>
    <w:rsid w:val="00F941F5"/>
    <w:rsid w:val="00F9554B"/>
    <w:rsid w:val="00F96BB8"/>
    <w:rsid w:val="00F97437"/>
    <w:rsid w:val="00FA0A7D"/>
    <w:rsid w:val="00FA32C6"/>
    <w:rsid w:val="00FA4473"/>
    <w:rsid w:val="00FA44F0"/>
    <w:rsid w:val="00FA50A8"/>
    <w:rsid w:val="00FA67E6"/>
    <w:rsid w:val="00FA68E8"/>
    <w:rsid w:val="00FA70F1"/>
    <w:rsid w:val="00FB1DA7"/>
    <w:rsid w:val="00FB283B"/>
    <w:rsid w:val="00FB39C5"/>
    <w:rsid w:val="00FB5DA3"/>
    <w:rsid w:val="00FB696B"/>
    <w:rsid w:val="00FB6A0F"/>
    <w:rsid w:val="00FB77B6"/>
    <w:rsid w:val="00FC0393"/>
    <w:rsid w:val="00FC09BB"/>
    <w:rsid w:val="00FC2D7B"/>
    <w:rsid w:val="00FC40E4"/>
    <w:rsid w:val="00FC421F"/>
    <w:rsid w:val="00FC4616"/>
    <w:rsid w:val="00FC5407"/>
    <w:rsid w:val="00FC5F6F"/>
    <w:rsid w:val="00FC64E0"/>
    <w:rsid w:val="00FD0A6E"/>
    <w:rsid w:val="00FD1B66"/>
    <w:rsid w:val="00FD2E63"/>
    <w:rsid w:val="00FD3046"/>
    <w:rsid w:val="00FD33D7"/>
    <w:rsid w:val="00FD3E96"/>
    <w:rsid w:val="00FD3F65"/>
    <w:rsid w:val="00FD4A63"/>
    <w:rsid w:val="00FD5DDA"/>
    <w:rsid w:val="00FD6012"/>
    <w:rsid w:val="00FD695F"/>
    <w:rsid w:val="00FD7429"/>
    <w:rsid w:val="00FD7857"/>
    <w:rsid w:val="00FE049C"/>
    <w:rsid w:val="00FE1558"/>
    <w:rsid w:val="00FE1567"/>
    <w:rsid w:val="00FE2BB1"/>
    <w:rsid w:val="00FE30CE"/>
    <w:rsid w:val="00FE4896"/>
    <w:rsid w:val="00FE5B00"/>
    <w:rsid w:val="00FE68BF"/>
    <w:rsid w:val="00FE7557"/>
    <w:rsid w:val="00FF0229"/>
    <w:rsid w:val="00FF14E3"/>
    <w:rsid w:val="00FF1FBE"/>
    <w:rsid w:val="00FF22B1"/>
    <w:rsid w:val="00FF2369"/>
    <w:rsid w:val="00FF403C"/>
    <w:rsid w:val="00FF45FA"/>
    <w:rsid w:val="00FF47C0"/>
    <w:rsid w:val="00FF48EA"/>
    <w:rsid w:val="00FF49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F367F5CD-E4F4-4ABA-8F7A-0CBB3568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CB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564CBE"/>
    <w:pPr>
      <w:snapToGrid w:val="0"/>
      <w:jc w:val="both"/>
    </w:pPr>
    <w:rPr>
      <w:rFonts w:ascii="Arial" w:eastAsia="標楷體" w:hAnsi="Arial" w:cs="Arial"/>
    </w:rPr>
  </w:style>
  <w:style w:type="paragraph" w:customStyle="1" w:styleId="t-a">
    <w:name w:val="t-a"/>
    <w:rsid w:val="00564CBE"/>
    <w:pPr>
      <w:widowControl w:val="0"/>
      <w:autoSpaceDE w:val="0"/>
      <w:autoSpaceDN w:val="0"/>
      <w:adjustRightInd w:val="0"/>
      <w:spacing w:after="28"/>
      <w:ind w:left="226" w:right="56" w:firstLine="1105"/>
      <w:jc w:val="both"/>
    </w:pPr>
    <w:rPr>
      <w:rFonts w:ascii="全真楷書" w:eastAsia="全真楷書" w:hAnsi="Times New Roman"/>
      <w:color w:val="000000"/>
      <w:sz w:val="24"/>
    </w:rPr>
  </w:style>
  <w:style w:type="paragraph" w:styleId="a3">
    <w:name w:val="header"/>
    <w:basedOn w:val="a"/>
    <w:link w:val="a4"/>
    <w:uiPriority w:val="99"/>
    <w:unhideWhenUsed/>
    <w:rsid w:val="00233875"/>
    <w:pPr>
      <w:tabs>
        <w:tab w:val="center" w:pos="4153"/>
        <w:tab w:val="right" w:pos="8306"/>
      </w:tabs>
      <w:snapToGrid w:val="0"/>
    </w:pPr>
    <w:rPr>
      <w:sz w:val="20"/>
      <w:szCs w:val="20"/>
    </w:rPr>
  </w:style>
  <w:style w:type="character" w:customStyle="1" w:styleId="a4">
    <w:name w:val="頁首 字元"/>
    <w:link w:val="a3"/>
    <w:uiPriority w:val="99"/>
    <w:rsid w:val="00233875"/>
    <w:rPr>
      <w:rFonts w:ascii="Times New Roman" w:hAnsi="Times New Roman"/>
      <w:kern w:val="2"/>
    </w:rPr>
  </w:style>
  <w:style w:type="paragraph" w:styleId="a5">
    <w:name w:val="footer"/>
    <w:basedOn w:val="a"/>
    <w:link w:val="a6"/>
    <w:uiPriority w:val="99"/>
    <w:unhideWhenUsed/>
    <w:rsid w:val="00233875"/>
    <w:pPr>
      <w:tabs>
        <w:tab w:val="center" w:pos="4153"/>
        <w:tab w:val="right" w:pos="8306"/>
      </w:tabs>
      <w:snapToGrid w:val="0"/>
    </w:pPr>
    <w:rPr>
      <w:sz w:val="20"/>
      <w:szCs w:val="20"/>
    </w:rPr>
  </w:style>
  <w:style w:type="character" w:customStyle="1" w:styleId="a6">
    <w:name w:val="頁尾 字元"/>
    <w:link w:val="a5"/>
    <w:uiPriority w:val="99"/>
    <w:rsid w:val="00233875"/>
    <w:rPr>
      <w:rFonts w:ascii="Times New Roman" w:hAnsi="Times New Roman"/>
      <w:kern w:val="2"/>
    </w:rPr>
  </w:style>
  <w:style w:type="paragraph" w:styleId="a7">
    <w:name w:val="Balloon Text"/>
    <w:basedOn w:val="a"/>
    <w:link w:val="a8"/>
    <w:uiPriority w:val="99"/>
    <w:semiHidden/>
    <w:unhideWhenUsed/>
    <w:rsid w:val="000627B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627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溫慧玲-04537</dc:creator>
  <cp:lastModifiedBy>陳信豪-05924</cp:lastModifiedBy>
  <cp:revision>50</cp:revision>
  <cp:lastPrinted>2020-06-19T07:20:00Z</cp:lastPrinted>
  <dcterms:created xsi:type="dcterms:W3CDTF">2017-01-25T03:18:00Z</dcterms:created>
  <dcterms:modified xsi:type="dcterms:W3CDTF">2020-06-19T07:21:00Z</dcterms:modified>
</cp:coreProperties>
</file>